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199" w:rsidRDefault="00757108">
      <w:pPr>
        <w:pStyle w:val="1"/>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АГЕНТСКИЙ   ДОГОВОР</w:t>
      </w:r>
    </w:p>
    <w:p w:rsidR="00621199" w:rsidRDefault="00621199">
      <w:pPr>
        <w:spacing w:after="0" w:line="240" w:lineRule="auto"/>
        <w:ind w:firstLine="540"/>
        <w:jc w:val="center"/>
        <w:outlineLvl w:val="0"/>
        <w:rPr>
          <w:rFonts w:ascii="Times New Roman" w:eastAsia="Times New Roman" w:hAnsi="Times New Roman"/>
          <w:b/>
          <w:sz w:val="20"/>
          <w:szCs w:val="20"/>
          <w:lang w:eastAsia="ru-RU"/>
        </w:rPr>
      </w:pPr>
    </w:p>
    <w:p w:rsidR="00621199" w:rsidRDefault="00757108">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г.  Горно-Алтайск </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 xml:space="preserve"> </w:t>
      </w:r>
      <w:r>
        <w:rPr>
          <w:rFonts w:ascii="Times New Roman" w:eastAsia="Times New Roman" w:hAnsi="Times New Roman"/>
          <w:b/>
          <w:sz w:val="20"/>
          <w:szCs w:val="20"/>
          <w:lang w:eastAsia="ru-RU"/>
        </w:rPr>
        <w:tab/>
      </w:r>
      <w:r>
        <w:rPr>
          <w:rFonts w:ascii="Times New Roman" w:eastAsia="Times New Roman" w:hAnsi="Times New Roman"/>
          <w:b/>
          <w:sz w:val="20"/>
          <w:szCs w:val="20"/>
          <w:lang w:eastAsia="ru-RU"/>
        </w:rPr>
        <w:tab/>
        <w:t>«___»__________   202</w:t>
      </w:r>
      <w:r w:rsidRPr="00757108">
        <w:rPr>
          <w:rFonts w:ascii="Times New Roman" w:eastAsia="Times New Roman" w:hAnsi="Times New Roman"/>
          <w:b/>
          <w:sz w:val="20"/>
          <w:szCs w:val="20"/>
          <w:lang w:eastAsia="ru-RU"/>
        </w:rPr>
        <w:t>5</w:t>
      </w:r>
      <w:r>
        <w:rPr>
          <w:rFonts w:ascii="Times New Roman" w:eastAsia="Times New Roman" w:hAnsi="Times New Roman"/>
          <w:b/>
          <w:sz w:val="20"/>
          <w:szCs w:val="20"/>
          <w:lang w:eastAsia="ru-RU"/>
        </w:rPr>
        <w:t>г</w:t>
      </w:r>
      <w:r>
        <w:rPr>
          <w:rFonts w:ascii="Times New Roman" w:eastAsia="Times New Roman" w:hAnsi="Times New Roman"/>
          <w:sz w:val="20"/>
          <w:szCs w:val="20"/>
          <w:lang w:eastAsia="ru-RU"/>
        </w:rPr>
        <w:t>.</w:t>
      </w:r>
    </w:p>
    <w:p w:rsidR="00621199" w:rsidRDefault="00621199">
      <w:pPr>
        <w:spacing w:after="0" w:line="240" w:lineRule="auto"/>
        <w:ind w:firstLine="720"/>
        <w:jc w:val="both"/>
        <w:rPr>
          <w:rFonts w:ascii="Times New Roman" w:eastAsia="Times New Roman" w:hAnsi="Times New Roman"/>
          <w:sz w:val="20"/>
          <w:szCs w:val="20"/>
          <w:lang w:eastAsia="ru-RU"/>
        </w:rPr>
      </w:pPr>
    </w:p>
    <w:p w:rsidR="00621199" w:rsidRDefault="00757108">
      <w:pPr>
        <w:spacing w:after="0" w:line="240" w:lineRule="auto"/>
        <w:ind w:firstLine="720"/>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ООО «Алтай-Инфо», являющееся Туроператором по внутреннему туризму, реестровый номер </w:t>
      </w:r>
      <w:r>
        <w:rPr>
          <w:rFonts w:ascii="Times New Roman" w:hAnsi="Times New Roman"/>
          <w:b/>
          <w:bCs/>
          <w:sz w:val="18"/>
          <w:szCs w:val="18"/>
        </w:rPr>
        <w:t>РТО 025626</w:t>
      </w:r>
      <w:r>
        <w:t xml:space="preserve"> </w:t>
      </w:r>
      <w:r>
        <w:rPr>
          <w:rFonts w:ascii="Times New Roman" w:eastAsia="Times New Roman" w:hAnsi="Times New Roman"/>
          <w:sz w:val="18"/>
          <w:szCs w:val="18"/>
          <w:lang w:eastAsia="ru-RU"/>
        </w:rPr>
        <w:t xml:space="preserve">в  едином федеральном реестре туроператоров, в лице Исполнительного  директора Андадиковой Таисии Александровны,  действующей на основании Устава, именуемое в дальнейшем «Туроператор», с одной стороны и  </w:t>
      </w:r>
      <w:r w:rsidR="007B1D3F">
        <w:rPr>
          <w:rFonts w:ascii="Times New Roman" w:eastAsia="Times New Roman" w:hAnsi="Times New Roman"/>
          <w:sz w:val="18"/>
          <w:szCs w:val="18"/>
          <w:lang w:eastAsia="ru-RU"/>
        </w:rPr>
        <w:t xml:space="preserve">______________________________ </w:t>
      </w:r>
      <w:r>
        <w:rPr>
          <w:rFonts w:ascii="Times New Roman" w:eastAsia="Arial Narrow" w:hAnsi="Times New Roman"/>
          <w:color w:val="1A1A1A"/>
          <w:sz w:val="18"/>
          <w:szCs w:val="18"/>
          <w:shd w:val="clear" w:color="auto" w:fill="FFFFFF"/>
        </w:rPr>
        <w:t>РТА </w:t>
      </w:r>
      <w:r w:rsidR="007B1D3F">
        <w:rPr>
          <w:rFonts w:ascii="Times New Roman" w:eastAsia="Arial Narrow" w:hAnsi="Times New Roman"/>
          <w:color w:val="1A1A1A"/>
          <w:sz w:val="18"/>
          <w:szCs w:val="18"/>
          <w:shd w:val="clear" w:color="auto" w:fill="FFFFFF"/>
        </w:rPr>
        <w:t>____________  в лице ______________________________________</w:t>
      </w:r>
      <w:r>
        <w:rPr>
          <w:rFonts w:ascii="Times New Roman" w:eastAsia="Times New Roman" w:hAnsi="Times New Roman"/>
          <w:sz w:val="18"/>
          <w:szCs w:val="18"/>
          <w:lang w:eastAsia="ru-RU"/>
        </w:rPr>
        <w:t>, действующего (ей) на основании Устава,  именуемое в дальнейшем «Турагент», с другой стороны, заключили настоящий договор о нижеследующем:</w:t>
      </w:r>
    </w:p>
    <w:p w:rsidR="00621199" w:rsidRDefault="00621199">
      <w:pPr>
        <w:spacing w:after="0" w:line="240" w:lineRule="auto"/>
        <w:ind w:firstLine="720"/>
        <w:jc w:val="both"/>
        <w:rPr>
          <w:rFonts w:ascii="Times New Roman" w:eastAsia="Times New Roman" w:hAnsi="Times New Roman"/>
          <w:sz w:val="20"/>
          <w:szCs w:val="20"/>
          <w:lang w:eastAsia="ru-RU"/>
        </w:rPr>
      </w:pPr>
    </w:p>
    <w:p w:rsidR="00621199" w:rsidRDefault="00757108">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 ПРЕДМЕТ ДОГОВОРА.</w:t>
      </w:r>
    </w:p>
    <w:p w:rsidR="00621199" w:rsidRDefault="00621199">
      <w:pPr>
        <w:spacing w:after="0" w:line="240" w:lineRule="auto"/>
        <w:rPr>
          <w:rFonts w:ascii="Times New Roman" w:eastAsia="Times New Roman" w:hAnsi="Times New Roman"/>
          <w:b/>
          <w:sz w:val="20"/>
          <w:szCs w:val="20"/>
          <w:u w:val="single"/>
          <w:lang w:eastAsia="ru-RU"/>
        </w:rPr>
      </w:pPr>
    </w:p>
    <w:p w:rsidR="00621199" w:rsidRDefault="00757108">
      <w:pPr>
        <w:pStyle w:val="ad"/>
        <w:numPr>
          <w:ilvl w:val="1"/>
          <w:numId w:val="1"/>
        </w:numPr>
        <w:overflowPunct w:val="0"/>
        <w:autoSpaceDE w:val="0"/>
        <w:autoSpaceDN w:val="0"/>
        <w:adjustRightInd w:val="0"/>
        <w:spacing w:after="0" w:line="240" w:lineRule="auto"/>
        <w:ind w:left="0" w:firstLine="0"/>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Турагент обязуется от имени и по поручению Туроператора реализовывать туристские продукты Туроператора на условиях, определяемых настоящим договором и Приложениями к нему, являющимися неотъемлемой частью настоящего договора.</w:t>
      </w:r>
    </w:p>
    <w:p w:rsidR="00621199" w:rsidRDefault="00757108">
      <w:pPr>
        <w:pStyle w:val="ad"/>
        <w:numPr>
          <w:ilvl w:val="1"/>
          <w:numId w:val="1"/>
        </w:numPr>
        <w:suppressAutoHyphens/>
        <w:spacing w:after="0" w:line="240" w:lineRule="auto"/>
        <w:ind w:left="0" w:firstLine="0"/>
        <w:jc w:val="both"/>
        <w:rPr>
          <w:rFonts w:ascii="Times New Roman" w:hAnsi="Times New Roman"/>
          <w:sz w:val="18"/>
          <w:szCs w:val="18"/>
        </w:rPr>
      </w:pPr>
      <w:r>
        <w:rPr>
          <w:rFonts w:ascii="Times New Roman" w:eastAsia="Times New Roman" w:hAnsi="Times New Roman"/>
          <w:sz w:val="18"/>
          <w:szCs w:val="18"/>
          <w:lang w:eastAsia="ru-RU"/>
        </w:rPr>
        <w:t xml:space="preserve">Турагент, принимая указанное поручение к исполнению, действует от имени и в интересах Туроператора в пределах полномочий, установленных настоящим Договором и в выданной ему Туроператором доверенности. </w:t>
      </w:r>
      <w:r>
        <w:rPr>
          <w:rFonts w:ascii="Times New Roman" w:hAnsi="Times New Roman"/>
          <w:sz w:val="18"/>
          <w:szCs w:val="18"/>
        </w:rPr>
        <w:t>Отношения между Туроператором и Турагентом, регулируются главами 49,52 Гражданского кодекса РФ и ст. 9-10.1 Федерального закона от 24.11.1996 №132-ФЗ "Об основах туристской деятельности в Российской федерации.</w:t>
      </w:r>
    </w:p>
    <w:p w:rsidR="00621199" w:rsidRDefault="00757108">
      <w:pPr>
        <w:numPr>
          <w:ilvl w:val="1"/>
          <w:numId w:val="1"/>
        </w:numPr>
        <w:overflowPunct w:val="0"/>
        <w:autoSpaceDE w:val="0"/>
        <w:autoSpaceDN w:val="0"/>
        <w:adjustRightInd w:val="0"/>
        <w:spacing w:after="0" w:line="240" w:lineRule="auto"/>
        <w:ind w:left="0" w:firstLine="0"/>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Турагент реализует туристский продукт Туроператора заказчику туристического продукта (туристу) за вознаграждение на условиях, определяемых настоящим договором и приложениями к нему.</w:t>
      </w:r>
    </w:p>
    <w:p w:rsidR="00621199" w:rsidRDefault="00757108">
      <w:pPr>
        <w:numPr>
          <w:ilvl w:val="1"/>
          <w:numId w:val="1"/>
        </w:numPr>
        <w:overflowPunct w:val="0"/>
        <w:autoSpaceDE w:val="0"/>
        <w:autoSpaceDN w:val="0"/>
        <w:adjustRightInd w:val="0"/>
        <w:spacing w:after="0" w:line="240" w:lineRule="auto"/>
        <w:ind w:left="0" w:firstLine="0"/>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Турагент проводит коммерческую деятельность по продвижению и реализации туристского продукта на условиях полной финансовой самостоятельности.</w:t>
      </w:r>
    </w:p>
    <w:p w:rsidR="00621199" w:rsidRDefault="00757108">
      <w:pPr>
        <w:numPr>
          <w:ilvl w:val="1"/>
          <w:numId w:val="1"/>
        </w:numPr>
        <w:spacing w:after="0" w:line="240" w:lineRule="auto"/>
        <w:ind w:left="0" w:firstLine="0"/>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Реестровый номер Туроператора </w:t>
      </w:r>
      <w:r>
        <w:rPr>
          <w:rFonts w:ascii="Arial" w:hAnsi="Arial" w:cs="Arial"/>
          <w:b/>
          <w:bCs/>
          <w:sz w:val="18"/>
          <w:szCs w:val="18"/>
        </w:rPr>
        <w:t>РТО 025626</w:t>
      </w:r>
      <w:r>
        <w:rPr>
          <w:rFonts w:ascii="Times New Roman" w:eastAsia="Times New Roman" w:hAnsi="Times New Roman"/>
          <w:sz w:val="18"/>
          <w:szCs w:val="18"/>
          <w:lang w:eastAsia="ru-RU"/>
        </w:rPr>
        <w:t xml:space="preserve">. Размер финансового обеспечения: 500000 (пятьсот тысяч) рублей (внутренний и международный  въездной туризм). </w:t>
      </w:r>
    </w:p>
    <w:p w:rsidR="00757108" w:rsidRPr="00D968A7" w:rsidRDefault="00757108">
      <w:pPr>
        <w:numPr>
          <w:ilvl w:val="1"/>
          <w:numId w:val="1"/>
        </w:numPr>
        <w:spacing w:after="0" w:line="240" w:lineRule="auto"/>
        <w:ind w:left="0" w:firstLine="0"/>
        <w:jc w:val="both"/>
        <w:rPr>
          <w:rFonts w:ascii="Times New Roman" w:eastAsia="Times New Roman" w:hAnsi="Times New Roman"/>
          <w:sz w:val="18"/>
          <w:szCs w:val="18"/>
          <w:lang w:eastAsia="ru-RU"/>
        </w:rPr>
      </w:pPr>
      <w:r>
        <w:rPr>
          <w:rFonts w:ascii="Times New Roman" w:hAnsi="Times New Roman"/>
          <w:color w:val="000000"/>
          <w:sz w:val="18"/>
          <w:szCs w:val="18"/>
          <w:shd w:val="clear" w:color="auto" w:fill="F7F7F7"/>
        </w:rPr>
        <w:t>Способ финансового обеспечения: договор страхования гражданской ответственности туроператора</w:t>
      </w:r>
      <w:r w:rsidRPr="00D968A7">
        <w:rPr>
          <w:rFonts w:ascii="Times New Roman" w:hAnsi="Times New Roman"/>
          <w:color w:val="000000"/>
          <w:sz w:val="18"/>
          <w:szCs w:val="18"/>
          <w:shd w:val="clear" w:color="auto" w:fill="F7F7F7"/>
        </w:rPr>
        <w:t xml:space="preserve">: </w:t>
      </w:r>
      <w:r w:rsidRPr="00D968A7">
        <w:rPr>
          <w:rFonts w:ascii="Times New Roman" w:hAnsi="Times New Roman"/>
          <w:bCs/>
          <w:color w:val="000000"/>
          <w:sz w:val="18"/>
          <w:szCs w:val="18"/>
        </w:rPr>
        <w:t xml:space="preserve">договор страхования гражданской ответственности туроператора </w:t>
      </w:r>
      <w:r w:rsidRPr="00D968A7">
        <w:rPr>
          <w:rFonts w:ascii="inherit" w:eastAsia="Times New Roman" w:hAnsi="inherit" w:cs="Arial"/>
          <w:bCs/>
          <w:color w:val="000000"/>
          <w:sz w:val="21"/>
          <w:szCs w:val="21"/>
          <w:lang w:eastAsia="ru-RU"/>
        </w:rPr>
        <w:t>№</w:t>
      </w:r>
      <w:r w:rsidRPr="00D968A7">
        <w:t xml:space="preserve">2048024-2913597/24ГОТП </w:t>
      </w:r>
      <w:r w:rsidRPr="00D968A7">
        <w:rPr>
          <w:rStyle w:val="text-muted"/>
        </w:rPr>
        <w:t>от:</w:t>
      </w:r>
      <w:r w:rsidRPr="00D968A7">
        <w:t xml:space="preserve"> 30.10.2024г</w:t>
      </w:r>
      <w:r w:rsidRPr="00D968A7">
        <w:rPr>
          <w:rFonts w:ascii="Times New Roman" w:hAnsi="Times New Roman"/>
          <w:color w:val="000000"/>
          <w:sz w:val="18"/>
          <w:szCs w:val="18"/>
          <w:shd w:val="clear" w:color="auto" w:fill="F7F7F7"/>
        </w:rPr>
        <w:t xml:space="preserve">. Срок действия финансового обеспечения: </w:t>
      </w:r>
      <w:r w:rsidRPr="00D968A7">
        <w:rPr>
          <w:rFonts w:ascii="Times New Roman" w:hAnsi="Times New Roman"/>
          <w:bCs/>
          <w:color w:val="000000"/>
          <w:sz w:val="18"/>
          <w:szCs w:val="18"/>
        </w:rPr>
        <w:t xml:space="preserve">с 10/01/2025 по 09/01/2026г. </w:t>
      </w:r>
      <w:r w:rsidRPr="00D968A7">
        <w:rPr>
          <w:rFonts w:ascii="Times New Roman" w:hAnsi="Times New Roman"/>
          <w:color w:val="000000"/>
          <w:sz w:val="18"/>
          <w:szCs w:val="18"/>
          <w:shd w:val="clear" w:color="auto" w:fill="F7F7F7"/>
        </w:rPr>
        <w:t>Наименование организации, предоставившей финансовое обеспечение: Общество с ограниченной ответственностью </w:t>
      </w:r>
      <w:r w:rsidRPr="00D968A7">
        <w:rPr>
          <w:rFonts w:ascii="Times New Roman" w:hAnsi="Times New Roman"/>
          <w:bCs/>
          <w:color w:val="000000"/>
          <w:sz w:val="18"/>
          <w:szCs w:val="18"/>
        </w:rPr>
        <w:t>"Страховая Компания "Согласие"</w:t>
      </w:r>
      <w:r w:rsidRPr="00D968A7">
        <w:rPr>
          <w:rFonts w:ascii="Times New Roman" w:hAnsi="Times New Roman"/>
          <w:color w:val="000000"/>
          <w:sz w:val="18"/>
          <w:szCs w:val="18"/>
          <w:shd w:val="clear" w:color="auto" w:fill="F7F7F7"/>
        </w:rPr>
        <w:t>. Адрес (место нахождения) организации, предоставившей финансовое обеспечение: </w:t>
      </w:r>
      <w:r w:rsidRPr="00D968A7">
        <w:rPr>
          <w:rFonts w:ascii="Times New Roman" w:hAnsi="Times New Roman"/>
          <w:bCs/>
          <w:color w:val="000000"/>
          <w:sz w:val="18"/>
          <w:szCs w:val="18"/>
        </w:rPr>
        <w:t>129110,г Москва, Мещанский р-н, ул Гиляровского, д 42</w:t>
      </w:r>
      <w:r w:rsidRPr="00D968A7">
        <w:rPr>
          <w:rFonts w:ascii="Times New Roman" w:eastAsia="Times New Roman" w:hAnsi="Times New Roman"/>
          <w:sz w:val="18"/>
          <w:szCs w:val="18"/>
          <w:lang w:eastAsia="ru-RU"/>
        </w:rPr>
        <w:t>.</w:t>
      </w:r>
    </w:p>
    <w:p w:rsidR="00757108" w:rsidRPr="00757108" w:rsidRDefault="00757108" w:rsidP="00757108">
      <w:pPr>
        <w:pStyle w:val="ad"/>
        <w:numPr>
          <w:ilvl w:val="1"/>
          <w:numId w:val="1"/>
        </w:numPr>
        <w:ind w:left="0" w:firstLine="0"/>
        <w:rPr>
          <w:rFonts w:ascii="Times New Roman" w:eastAsia="Times New Roman" w:hAnsi="Times New Roman"/>
          <w:sz w:val="18"/>
          <w:szCs w:val="18"/>
          <w:lang w:eastAsia="ru-RU"/>
        </w:rPr>
      </w:pPr>
      <w:r w:rsidRPr="00D968A7">
        <w:rPr>
          <w:rFonts w:ascii="Times New Roman" w:eastAsia="Times New Roman" w:hAnsi="Times New Roman"/>
          <w:sz w:val="18"/>
          <w:szCs w:val="18"/>
          <w:lang w:eastAsia="ru-RU"/>
        </w:rPr>
        <w:t xml:space="preserve">  Способ финансового обеспечения: договор страхования гражданской ответственности туроператора: договор страхования гражданской ответственности туроператора № 2048024-2568612/25ГОТП от 29.10.2025г. Срок действия финансового</w:t>
      </w:r>
      <w:r w:rsidRPr="00757108">
        <w:rPr>
          <w:rFonts w:ascii="Times New Roman" w:eastAsia="Times New Roman" w:hAnsi="Times New Roman"/>
          <w:sz w:val="18"/>
          <w:szCs w:val="18"/>
          <w:lang w:eastAsia="ru-RU"/>
        </w:rPr>
        <w:t xml:space="preserve"> обеспечения: с 10/01/202</w:t>
      </w:r>
      <w:r>
        <w:rPr>
          <w:rFonts w:ascii="Times New Roman" w:eastAsia="Times New Roman" w:hAnsi="Times New Roman"/>
          <w:sz w:val="18"/>
          <w:szCs w:val="18"/>
          <w:lang w:eastAsia="ru-RU"/>
        </w:rPr>
        <w:t>6</w:t>
      </w:r>
      <w:r w:rsidRPr="00757108">
        <w:rPr>
          <w:rFonts w:ascii="Times New Roman" w:eastAsia="Times New Roman" w:hAnsi="Times New Roman"/>
          <w:sz w:val="18"/>
          <w:szCs w:val="18"/>
          <w:lang w:eastAsia="ru-RU"/>
        </w:rPr>
        <w:t xml:space="preserve"> по 09/01/202</w:t>
      </w:r>
      <w:r>
        <w:rPr>
          <w:rFonts w:ascii="Times New Roman" w:eastAsia="Times New Roman" w:hAnsi="Times New Roman"/>
          <w:sz w:val="18"/>
          <w:szCs w:val="18"/>
          <w:lang w:eastAsia="ru-RU"/>
        </w:rPr>
        <w:t>7</w:t>
      </w:r>
      <w:r w:rsidRPr="00757108">
        <w:rPr>
          <w:rFonts w:ascii="Times New Roman" w:eastAsia="Times New Roman" w:hAnsi="Times New Roman"/>
          <w:sz w:val="18"/>
          <w:szCs w:val="18"/>
          <w:lang w:eastAsia="ru-RU"/>
        </w:rPr>
        <w:t>г. Наименование организации, предоставившей финансовое обеспечение: Общество с ограниченной ответственностью "Страховая Компания "Согласие". Адрес (место нахождения) организации, предоставившей финансовое обеспечение: 129110,г Москва, Мещанский р-н, ул Гиляровского, д 42.</w:t>
      </w:r>
    </w:p>
    <w:p w:rsidR="00621199" w:rsidRDefault="00621199">
      <w:pPr>
        <w:tabs>
          <w:tab w:val="left" w:pos="0"/>
        </w:tabs>
        <w:spacing w:after="0" w:line="240" w:lineRule="auto"/>
        <w:jc w:val="center"/>
        <w:rPr>
          <w:rFonts w:ascii="Times New Roman" w:eastAsia="Times New Roman" w:hAnsi="Times New Roman"/>
          <w:b/>
          <w:sz w:val="20"/>
          <w:szCs w:val="20"/>
          <w:u w:val="single"/>
          <w:lang w:eastAsia="ru-RU"/>
        </w:rPr>
      </w:pPr>
    </w:p>
    <w:p w:rsidR="00621199" w:rsidRDefault="00757108">
      <w:pPr>
        <w:tabs>
          <w:tab w:val="left" w:pos="0"/>
        </w:tabs>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 УСЛОВИЯ ПРОДВИЖЕНИЯ И РЕАЛИЗАЦИИ ТУРАГЕНТОМ ТУРИСТСКОГО ПРОДУКТА</w:t>
      </w:r>
    </w:p>
    <w:p w:rsidR="00621199" w:rsidRDefault="00621199">
      <w:pPr>
        <w:tabs>
          <w:tab w:val="left" w:pos="0"/>
        </w:tabs>
        <w:spacing w:after="0" w:line="240" w:lineRule="auto"/>
        <w:jc w:val="center"/>
        <w:rPr>
          <w:rFonts w:ascii="Times New Roman" w:eastAsia="Times New Roman" w:hAnsi="Times New Roman"/>
          <w:b/>
          <w:sz w:val="20"/>
          <w:szCs w:val="20"/>
          <w:u w:val="single"/>
          <w:lang w:eastAsia="ru-RU"/>
        </w:rPr>
      </w:pPr>
    </w:p>
    <w:p w:rsidR="00621199" w:rsidRDefault="00757108">
      <w:pPr>
        <w:tabs>
          <w:tab w:val="left" w:pos="360"/>
        </w:tabs>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2.1. Продвижение туристских продуктов, сформированных Туроператором, осуществляется Турагентом от своего имени и за свой счет, если иное не предусмотрено приложениями к настоящему договору.</w:t>
      </w:r>
    </w:p>
    <w:p w:rsidR="00621199" w:rsidRDefault="00757108">
      <w:pPr>
        <w:tabs>
          <w:tab w:val="left" w:pos="360"/>
          <w:tab w:val="left" w:pos="1440"/>
          <w:tab w:val="left" w:pos="2160"/>
        </w:tabs>
        <w:overflowPunct w:val="0"/>
        <w:autoSpaceDE w:val="0"/>
        <w:autoSpaceDN w:val="0"/>
        <w:adjustRightInd w:val="0"/>
        <w:spacing w:after="0" w:line="240" w:lineRule="auto"/>
        <w:jc w:val="both"/>
        <w:textAlignment w:val="baseline"/>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 xml:space="preserve">2.2. Турагент уполномочен заключать договоры о реализации туристского продукта от имени Туроператора только на основании выданной Туроператором доверенности. При заключении такого договора Турагент предоставляет туристу и/или иному заказчику копию доверенности, выданной Туроператором на заключение от имени Туроператора договоров о реализации сформированного им турпродукта. </w:t>
      </w:r>
    </w:p>
    <w:p w:rsidR="00621199" w:rsidRDefault="00757108">
      <w:pPr>
        <w:tabs>
          <w:tab w:val="left" w:pos="360"/>
          <w:tab w:val="left" w:pos="1440"/>
          <w:tab w:val="left" w:pos="2160"/>
        </w:tabs>
        <w:overflowPunct w:val="0"/>
        <w:autoSpaceDE w:val="0"/>
        <w:autoSpaceDN w:val="0"/>
        <w:adjustRightInd w:val="0"/>
        <w:spacing w:after="0" w:line="240" w:lineRule="auto"/>
        <w:jc w:val="both"/>
        <w:textAlignment w:val="baseline"/>
        <w:rPr>
          <w:rFonts w:ascii="Times New Roman" w:eastAsia="Times New Roman" w:hAnsi="Times New Roman"/>
          <w:snapToGrid w:val="0"/>
          <w:sz w:val="18"/>
          <w:szCs w:val="18"/>
          <w:lang w:eastAsia="ru-RU"/>
        </w:rPr>
      </w:pPr>
      <w:r>
        <w:rPr>
          <w:rFonts w:ascii="Times New Roman" w:eastAsia="Times New Roman" w:hAnsi="Times New Roman"/>
          <w:snapToGrid w:val="0"/>
          <w:sz w:val="18"/>
          <w:szCs w:val="18"/>
          <w:lang w:eastAsia="ru-RU"/>
        </w:rPr>
        <w:t xml:space="preserve">2.3. Информация о туристских продуктах и услугах находится в приложениях к настоящему договору. Указанная информация предоставляется  Турагенту в письменной форме, а также содержится на сайте Туроператора по адресу: </w:t>
      </w:r>
      <w:hyperlink r:id="rId8" w:history="1">
        <w:r>
          <w:rPr>
            <w:rStyle w:val="a4"/>
            <w:rFonts w:ascii="Times New Roman" w:eastAsia="Times New Roman" w:hAnsi="Times New Roman"/>
            <w:snapToGrid w:val="0"/>
            <w:sz w:val="18"/>
            <w:szCs w:val="18"/>
            <w:lang w:eastAsia="ru-RU"/>
          </w:rPr>
          <w:t>http://alta</w:t>
        </w:r>
        <w:r>
          <w:rPr>
            <w:rStyle w:val="a4"/>
            <w:rFonts w:ascii="Times New Roman" w:eastAsia="Times New Roman" w:hAnsi="Times New Roman"/>
            <w:snapToGrid w:val="0"/>
            <w:sz w:val="18"/>
            <w:szCs w:val="18"/>
            <w:lang w:val="en-US" w:eastAsia="ru-RU"/>
          </w:rPr>
          <w:t>y</w:t>
        </w:r>
        <w:r>
          <w:rPr>
            <w:rStyle w:val="a4"/>
            <w:rFonts w:ascii="Times New Roman" w:eastAsia="Times New Roman" w:hAnsi="Times New Roman"/>
            <w:snapToGrid w:val="0"/>
            <w:sz w:val="18"/>
            <w:szCs w:val="18"/>
            <w:lang w:eastAsia="ru-RU"/>
          </w:rPr>
          <w:t>-</w:t>
        </w:r>
        <w:r>
          <w:rPr>
            <w:rStyle w:val="a4"/>
            <w:rFonts w:ascii="Times New Roman" w:eastAsia="Times New Roman" w:hAnsi="Times New Roman"/>
            <w:snapToGrid w:val="0"/>
            <w:sz w:val="18"/>
            <w:szCs w:val="18"/>
            <w:lang w:val="en-US" w:eastAsia="ru-RU"/>
          </w:rPr>
          <w:t>info</w:t>
        </w:r>
        <w:r>
          <w:rPr>
            <w:rStyle w:val="a4"/>
            <w:rFonts w:ascii="Times New Roman" w:eastAsia="Times New Roman" w:hAnsi="Times New Roman"/>
            <w:snapToGrid w:val="0"/>
            <w:sz w:val="18"/>
            <w:szCs w:val="18"/>
            <w:lang w:eastAsia="ru-RU"/>
          </w:rPr>
          <w:t>.</w:t>
        </w:r>
        <w:r>
          <w:rPr>
            <w:rStyle w:val="a4"/>
            <w:rFonts w:ascii="Times New Roman" w:eastAsia="Times New Roman" w:hAnsi="Times New Roman"/>
            <w:snapToGrid w:val="0"/>
            <w:sz w:val="18"/>
            <w:szCs w:val="18"/>
            <w:lang w:val="en-US" w:eastAsia="ru-RU"/>
          </w:rPr>
          <w:t>ru</w:t>
        </w:r>
      </w:hyperlink>
      <w:r>
        <w:rPr>
          <w:rFonts w:ascii="Times New Roman" w:eastAsia="Times New Roman" w:hAnsi="Times New Roman"/>
          <w:snapToGrid w:val="0"/>
          <w:sz w:val="18"/>
          <w:szCs w:val="18"/>
          <w:lang w:eastAsia="ru-RU"/>
        </w:rPr>
        <w:t xml:space="preserve">. </w:t>
      </w:r>
    </w:p>
    <w:p w:rsidR="00621199" w:rsidRDefault="00757108">
      <w:pPr>
        <w:tabs>
          <w:tab w:val="left" w:pos="360"/>
        </w:tabs>
        <w:spacing w:after="0"/>
        <w:jc w:val="both"/>
        <w:rPr>
          <w:rFonts w:ascii="Times New Roman" w:hAnsi="Times New Roman"/>
          <w:sz w:val="18"/>
          <w:szCs w:val="18"/>
        </w:rPr>
      </w:pPr>
      <w:r>
        <w:rPr>
          <w:rFonts w:ascii="Times New Roman" w:eastAsia="Times New Roman" w:hAnsi="Times New Roman"/>
          <w:sz w:val="18"/>
          <w:szCs w:val="18"/>
          <w:lang w:eastAsia="ru-RU"/>
        </w:rPr>
        <w:t xml:space="preserve">2.4. </w:t>
      </w:r>
      <w:r>
        <w:rPr>
          <w:rFonts w:ascii="Times New Roman" w:hAnsi="Times New Roman"/>
          <w:sz w:val="18"/>
          <w:szCs w:val="18"/>
        </w:rPr>
        <w:t xml:space="preserve">Конкретный вид туристских продуктов или услуг, которые намерен реализовать Турагент,  излагается в заявке Турагента, которая заполняется на сайте Туроператора в личном кабинете Турагента. </w:t>
      </w:r>
    </w:p>
    <w:p w:rsidR="00621199" w:rsidRDefault="00757108">
      <w:pPr>
        <w:tabs>
          <w:tab w:val="left" w:pos="360"/>
        </w:tabs>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2.6. Обязанность Туроператора предоставить туристский продукт Турагенту возникает с момента полной оплаты Турагентом выставленного Туроператором счета.</w:t>
      </w:r>
    </w:p>
    <w:p w:rsidR="00621199" w:rsidRDefault="00757108">
      <w:pPr>
        <w:spacing w:after="0" w:line="240" w:lineRule="auto"/>
        <w:jc w:val="both"/>
        <w:rPr>
          <w:rFonts w:ascii="Times New Roman" w:eastAsia="Times New Roman" w:hAnsi="Times New Roman"/>
          <w:b/>
          <w:sz w:val="18"/>
          <w:szCs w:val="18"/>
          <w:lang w:eastAsia="ru-RU"/>
        </w:rPr>
      </w:pPr>
      <w:r>
        <w:rPr>
          <w:rFonts w:ascii="Times New Roman" w:eastAsia="Times New Roman" w:hAnsi="Times New Roman"/>
          <w:sz w:val="18"/>
          <w:szCs w:val="18"/>
          <w:lang w:eastAsia="ru-RU"/>
        </w:rPr>
        <w:t>2.7. Изменение Турагентом количества туристов, Ф.И.О. туристов, категории проживания или сроков проживания в подтвержденной Заявке, является отказом Турагента от заказанного туристского продукта и требует оформления новой Заявки. В этом случае для Турагента также наступает ответственность, предусмотренная п. 5.1. настоящего Договора.</w:t>
      </w:r>
    </w:p>
    <w:p w:rsidR="00621199" w:rsidRDefault="00621199">
      <w:pPr>
        <w:overflowPunct w:val="0"/>
        <w:autoSpaceDE w:val="0"/>
        <w:autoSpaceDN w:val="0"/>
        <w:adjustRightInd w:val="0"/>
        <w:spacing w:after="0" w:line="240" w:lineRule="auto"/>
        <w:jc w:val="center"/>
        <w:textAlignment w:val="baseline"/>
        <w:rPr>
          <w:rFonts w:ascii="Times New Roman" w:eastAsia="Times New Roman" w:hAnsi="Times New Roman"/>
          <w:sz w:val="18"/>
          <w:szCs w:val="18"/>
          <w:lang w:eastAsia="ru-RU"/>
        </w:rPr>
      </w:pPr>
    </w:p>
    <w:p w:rsidR="00621199" w:rsidRDefault="00757108">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b/>
          <w:sz w:val="20"/>
          <w:szCs w:val="20"/>
          <w:lang w:eastAsia="ru-RU"/>
        </w:rPr>
        <w:t>3. ПРАВА И ОБЯЗАННОСТИ СТОРОН</w:t>
      </w:r>
    </w:p>
    <w:p w:rsidR="00621199" w:rsidRDefault="00621199">
      <w:pPr>
        <w:tabs>
          <w:tab w:val="left" w:pos="0"/>
        </w:tabs>
        <w:spacing w:after="0" w:line="240" w:lineRule="auto"/>
        <w:rPr>
          <w:rFonts w:ascii="Times New Roman" w:eastAsia="Times New Roman" w:hAnsi="Times New Roman"/>
          <w:sz w:val="20"/>
          <w:szCs w:val="20"/>
          <w:lang w:eastAsia="ru-RU"/>
        </w:rPr>
      </w:pPr>
    </w:p>
    <w:p w:rsidR="00621199" w:rsidRDefault="00757108">
      <w:pPr>
        <w:tabs>
          <w:tab w:val="left" w:pos="0"/>
        </w:tabs>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3. 1.</w:t>
      </w:r>
      <w:r>
        <w:rPr>
          <w:rFonts w:ascii="Times New Roman" w:eastAsia="Times New Roman" w:hAnsi="Times New Roman"/>
          <w:b/>
          <w:sz w:val="20"/>
          <w:szCs w:val="20"/>
          <w:lang w:eastAsia="ru-RU"/>
        </w:rPr>
        <w:tab/>
        <w:t>Туроператор обязан:</w:t>
      </w:r>
    </w:p>
    <w:p w:rsidR="00621199" w:rsidRDefault="00757108">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3.1.1. Предоставить Турагенту информацию и материалы, необходимые для исполнения настоящего Договора о стоимости и  условиях проживания, экскурсионной программе, перечне дополнительных услуг, программе активных маршрутов, предоставляемых Принимающей стороной, графике заездов, времени и месте начала и окончания поездки. </w:t>
      </w:r>
    </w:p>
    <w:p w:rsidR="00621199" w:rsidRDefault="00757108">
      <w:p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Указанная информация представляется Турагенту в письменной форме и содержится на сайте Туроператора по адресу: </w:t>
      </w:r>
      <w:r>
        <w:rPr>
          <w:rFonts w:ascii="Times New Roman" w:eastAsia="Times New Roman" w:hAnsi="Times New Roman"/>
          <w:b/>
          <w:sz w:val="18"/>
          <w:szCs w:val="18"/>
          <w:lang w:val="en-US" w:eastAsia="ru-RU"/>
        </w:rPr>
        <w:t>http</w:t>
      </w:r>
      <w:r>
        <w:rPr>
          <w:rFonts w:ascii="Times New Roman" w:eastAsia="Times New Roman" w:hAnsi="Times New Roman"/>
          <w:b/>
          <w:sz w:val="18"/>
          <w:szCs w:val="18"/>
          <w:lang w:eastAsia="ru-RU"/>
        </w:rPr>
        <w:t>://</w:t>
      </w:r>
      <w:r>
        <w:rPr>
          <w:rFonts w:ascii="Times New Roman" w:eastAsia="Times New Roman" w:hAnsi="Times New Roman"/>
          <w:b/>
          <w:sz w:val="18"/>
          <w:szCs w:val="18"/>
          <w:lang w:val="en-US" w:eastAsia="ru-RU"/>
        </w:rPr>
        <w:t>www</w:t>
      </w:r>
      <w:r>
        <w:rPr>
          <w:rFonts w:ascii="Times New Roman" w:eastAsia="Times New Roman" w:hAnsi="Times New Roman"/>
          <w:b/>
          <w:sz w:val="18"/>
          <w:szCs w:val="18"/>
          <w:lang w:eastAsia="ru-RU"/>
        </w:rPr>
        <w:t>.</w:t>
      </w:r>
      <w:r>
        <w:rPr>
          <w:rFonts w:ascii="Times New Roman" w:eastAsia="Times New Roman" w:hAnsi="Times New Roman"/>
          <w:b/>
          <w:sz w:val="18"/>
          <w:szCs w:val="18"/>
          <w:lang w:val="en-US" w:eastAsia="ru-RU"/>
        </w:rPr>
        <w:t>altay</w:t>
      </w:r>
      <w:r>
        <w:rPr>
          <w:rFonts w:ascii="Times New Roman" w:eastAsia="Times New Roman" w:hAnsi="Times New Roman"/>
          <w:b/>
          <w:sz w:val="18"/>
          <w:szCs w:val="18"/>
          <w:lang w:eastAsia="ru-RU"/>
        </w:rPr>
        <w:t>-</w:t>
      </w:r>
      <w:r>
        <w:rPr>
          <w:rFonts w:ascii="Times New Roman" w:eastAsia="Times New Roman" w:hAnsi="Times New Roman"/>
          <w:b/>
          <w:sz w:val="18"/>
          <w:szCs w:val="18"/>
          <w:lang w:val="en-US" w:eastAsia="ru-RU"/>
        </w:rPr>
        <w:t>info</w:t>
      </w:r>
      <w:r>
        <w:rPr>
          <w:rFonts w:ascii="Times New Roman" w:eastAsia="Times New Roman" w:hAnsi="Times New Roman"/>
          <w:b/>
          <w:sz w:val="18"/>
          <w:szCs w:val="18"/>
          <w:lang w:eastAsia="ru-RU"/>
        </w:rPr>
        <w:t>.</w:t>
      </w:r>
      <w:r>
        <w:rPr>
          <w:rFonts w:ascii="Times New Roman" w:eastAsia="Times New Roman" w:hAnsi="Times New Roman"/>
          <w:b/>
          <w:sz w:val="18"/>
          <w:szCs w:val="18"/>
          <w:lang w:val="en-US" w:eastAsia="ru-RU"/>
        </w:rPr>
        <w:t>ru</w:t>
      </w:r>
      <w:r>
        <w:rPr>
          <w:rFonts w:ascii="Times New Roman" w:eastAsia="Times New Roman" w:hAnsi="Times New Roman"/>
          <w:sz w:val="18"/>
          <w:szCs w:val="18"/>
          <w:lang w:eastAsia="ru-RU"/>
        </w:rPr>
        <w:t xml:space="preserve">. </w:t>
      </w:r>
    </w:p>
    <w:p w:rsidR="00621199" w:rsidRDefault="00757108">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3.1.2. Подтверждать Турагенту в течение реального времени (в исключительных случаях в течение 1 рабочего дня) с момента получения заявки возможность предоставления запрашиваемого Турагентом туристского продукта.</w:t>
      </w:r>
    </w:p>
    <w:p w:rsidR="00621199" w:rsidRDefault="00757108">
      <w:p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3.1.3. В случае изменения даты заезда, изменения стоимости туристского продукта, изменения потребительских свойств туристского продукта, своевременно информировать Турагента.</w:t>
      </w:r>
    </w:p>
    <w:p w:rsidR="00621199" w:rsidRDefault="00757108">
      <w:p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3.1.4. Предоставлять Турагенту для последующей реализации туристский продукт, отвечающий оговоренным в Заявке Турагента потребительским свойствам туристского продукта; при этом Туроператор не несет ответственности за несоответствие предоставленных оговоренных услуг ожиданиям заказчиков туристского продукта.</w:t>
      </w:r>
    </w:p>
    <w:p w:rsidR="00621199" w:rsidRDefault="00757108">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3.1.5. После полной оплаты туристского продукта оформлять и передавать Турагенту проездные и иные документы, подтверждающие возможность фактического получения третьими лицами забронированного Турагентом туристского продукта (например: посадочные талоны). Установленные настоящим пунктом договора документы передаются третьим лицам в месте начала поездки.</w:t>
      </w:r>
    </w:p>
    <w:p w:rsidR="00621199" w:rsidRDefault="00757108">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3.1.6. Выдать Турагенту доверенность на заключение от имени туроператора договоров о реализации сформированных туроператором туристских продуктов.</w:t>
      </w:r>
    </w:p>
    <w:p w:rsidR="00621199" w:rsidRDefault="00757108">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3.1.7. Обеспечить  исполнение «Программы»  в соответствии   с графиком и картой маршрута;</w:t>
      </w:r>
    </w:p>
    <w:p w:rsidR="00621199" w:rsidRDefault="00757108">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3.1.8. Обеспечить каждую группу соответствующим снаряжением и инвентарем, замена вышедшего из строя снаряжения возможна аналогичным по характеристике и качеству снаряжением. Обеспечить качественное питание и обслуживание третьих лиц на маршрутах.</w:t>
      </w:r>
    </w:p>
    <w:p w:rsidR="00621199" w:rsidRDefault="00757108">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3.1.9. Подготовить и предоставить для проведения маршрутов инструкторов-проводников и экскурсоводов, имеющих опыт проведения маршрутов, соответствующие разрешения, удостоверения и другие необходимые документы. </w:t>
      </w:r>
    </w:p>
    <w:p w:rsidR="00621199" w:rsidRDefault="00757108">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3.1.10. Обеспечить безопасное прохождение маршрута, в соответствии с требования техники безопасности на активных маршрутах в соответствии с ГОСТ Р 54601-2011 Туристские услуги. Безопасность активных видов туризма.</w:t>
      </w:r>
    </w:p>
    <w:p w:rsidR="00621199" w:rsidRDefault="00621199">
      <w:pPr>
        <w:overflowPunct w:val="0"/>
        <w:autoSpaceDE w:val="0"/>
        <w:autoSpaceDN w:val="0"/>
        <w:adjustRightInd w:val="0"/>
        <w:spacing w:after="0" w:line="240" w:lineRule="auto"/>
        <w:jc w:val="both"/>
        <w:textAlignment w:val="baseline"/>
        <w:rPr>
          <w:rFonts w:ascii="Times New Roman" w:eastAsia="Times New Roman" w:hAnsi="Times New Roman"/>
          <w:sz w:val="20"/>
          <w:szCs w:val="20"/>
          <w:lang w:eastAsia="ru-RU"/>
        </w:rPr>
      </w:pPr>
    </w:p>
    <w:p w:rsidR="00621199" w:rsidRDefault="00757108">
      <w:pPr>
        <w:tabs>
          <w:tab w:val="left" w:pos="720"/>
        </w:tabs>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 2.       Туроператор имеет право:</w:t>
      </w:r>
    </w:p>
    <w:p w:rsidR="00621199" w:rsidRDefault="00757108">
      <w:pPr>
        <w:numPr>
          <w:ilvl w:val="2"/>
          <w:numId w:val="2"/>
        </w:numPr>
        <w:tabs>
          <w:tab w:val="clear" w:pos="720"/>
          <w:tab w:val="left" w:pos="0"/>
          <w:tab w:val="left" w:pos="540"/>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Производить замену туристских услуг, входящих в туристский продукт, с сохранением класса услуг по ранее оплаченной  Турагентом категории или с предоставлением услуг более высокого класса без доплаты. Фактическое потребление услуг заказчиком туристского продукта, входящих в туристский продукт, сформированного Туроператором, хотя бы и в измененном виде, является надлежащим доказательством факта согласия туриста на изменение условий тура.</w:t>
      </w:r>
    </w:p>
    <w:p w:rsidR="00621199" w:rsidRDefault="00757108">
      <w:pPr>
        <w:numPr>
          <w:ilvl w:val="2"/>
          <w:numId w:val="2"/>
        </w:numPr>
        <w:tabs>
          <w:tab w:val="clear" w:pos="720"/>
          <w:tab w:val="left" w:pos="0"/>
          <w:tab w:val="left" w:pos="540"/>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Аннулировать бронирование туристского продукта в случае несвоевременной оплаты Турагента, известив его об этом письменно (в личном кабинете Турагента в системе онлайн бронирования).  В этом случае ответственность перед туристом и (или) иным заказчиком за неисполнение обязательств по договору о реализации туристского продукта несет Турагент.</w:t>
      </w:r>
    </w:p>
    <w:p w:rsidR="00621199" w:rsidRDefault="00757108">
      <w:pPr>
        <w:numPr>
          <w:ilvl w:val="2"/>
          <w:numId w:val="2"/>
        </w:numPr>
        <w:tabs>
          <w:tab w:val="clear" w:pos="720"/>
          <w:tab w:val="left" w:pos="0"/>
          <w:tab w:val="left" w:pos="540"/>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В случае не предоставления «Отчета Турагента» в установленные, п. 3.3.11. настоящего договора, сроки, Туроператор приостанавливает дальнейший прием Заявок от Турагента и оставляет за собой право считать туристский продукт реализованным без предоставления вознаграждения Турагенту.</w:t>
      </w:r>
    </w:p>
    <w:p w:rsidR="00621199" w:rsidRDefault="00757108">
      <w:pPr>
        <w:tabs>
          <w:tab w:val="left" w:pos="720"/>
        </w:tabs>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3. 3.</w:t>
      </w:r>
      <w:r>
        <w:rPr>
          <w:rFonts w:ascii="Times New Roman" w:eastAsia="Times New Roman" w:hAnsi="Times New Roman"/>
          <w:b/>
          <w:sz w:val="20"/>
          <w:szCs w:val="20"/>
          <w:lang w:eastAsia="ru-RU"/>
        </w:rPr>
        <w:tab/>
        <w:t>Турагент обязан:</w:t>
      </w:r>
    </w:p>
    <w:p w:rsidR="00621199" w:rsidRDefault="00757108">
      <w:pPr>
        <w:tabs>
          <w:tab w:val="left" w:pos="720"/>
        </w:tabs>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3.3.1.</w:t>
      </w:r>
      <w:r>
        <w:rPr>
          <w:rFonts w:ascii="Times New Roman" w:eastAsia="Times New Roman" w:hAnsi="Times New Roman"/>
          <w:b/>
          <w:sz w:val="18"/>
          <w:szCs w:val="18"/>
          <w:lang w:eastAsia="ru-RU"/>
        </w:rPr>
        <w:t xml:space="preserve"> </w:t>
      </w:r>
      <w:r>
        <w:rPr>
          <w:rFonts w:ascii="Times New Roman" w:eastAsia="Times New Roman" w:hAnsi="Times New Roman"/>
          <w:sz w:val="18"/>
          <w:szCs w:val="18"/>
          <w:lang w:eastAsia="ru-RU"/>
        </w:rPr>
        <w:t>Бронирование, изменение и аннуляцию Заявок производить только в письменной форме за подписью ответственного сотрудника Турагента (с указанием фамилии) и заверять печатью Турагента.</w:t>
      </w:r>
    </w:p>
    <w:p w:rsidR="00621199" w:rsidRDefault="00757108">
      <w:p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3.3.2. В полном объеме перечислять Туроператору денежные средства за Туристский продукт, предоставляемый Туроператором по настоящему Договору, в соответствии со сроком, установленным разделом 4 настоящего договора. </w:t>
      </w:r>
    </w:p>
    <w:p w:rsidR="00621199" w:rsidRDefault="00757108">
      <w:p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3.3.3. Своевременно предоставлять Туроператору комплект необходимых документов. Перечень документов, подлежащих передаче Туроператору, и порядок их предоставления сообщаются Турагенту дополнительно и своевременно.</w:t>
      </w:r>
    </w:p>
    <w:p w:rsidR="00621199" w:rsidRDefault="00757108">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3.3.4.Своевременно и в полном объеме доводить до сведения третьих лиц информацию о потребительских свойствах туристского продукта. Информировать третьих лиц о формальных требованиях, условиях и ограничениях, предъявляемых к ним со стороны Перевозчика, Принимающей стороны и т.д. В обязательном порядке выдавать на руки третьим лицам Программу пребывания, причем Туроператор освобождается от ответственности за возможные финансовые потери третьих лиц, вызванные нарушением Турагентом данного пункта настоящего договора. Туроператор не несет обязательств по предоставлению Турагенту каких-либо документов и сведений, относящихся к туристскому продукту, за исключением прямо предусмотренных настоящим договором.</w:t>
      </w:r>
    </w:p>
    <w:p w:rsidR="00621199" w:rsidRDefault="00757108">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3.3.5. Осуществлять реализацию туристского продукта, сформированного Туроператором, путем заключения от своего имени договора о реализации туристского продукта с туристом и (или) иным заказчиком туристского продукта, в котором указываются все существенные условия, предусмотренные ст. 10 ФЗ «Об основах туристской деятельности», в том числе оплачиваемые туристские услуги, потребительские свойства туристского продукта, ответственность сторон и имеется подпись туриста о его согласии с потребительскими свойствами туристского продукта. </w:t>
      </w:r>
    </w:p>
    <w:p w:rsidR="00621199" w:rsidRDefault="00757108">
      <w:p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3.3.6. Турагент обязан в договорах о реализации туристского продукта, заключаемых с туристами и (или) иным заказчиком туристского продукта, предусмотреть возможность замены предоставляемых услуг, согласно п.3.2.1 настоящего Договора. В противном случае Турагент обязан возместить Туроператору все убытки, причиненные неисполнением данного обязательства.</w:t>
      </w:r>
    </w:p>
    <w:p w:rsidR="00621199" w:rsidRDefault="00757108">
      <w:p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3.3.7. Осуществлять реализацию туристского продукта Туроператора третьим лицам по ценам, установленным Туроператором и определенным в каталогах, выпущенных в летнем или зимнем сезонах текущего года (ценовым предложениям), которые являются Приложениями к настоящему договору, или в Подтверждении Заявки.</w:t>
      </w:r>
    </w:p>
    <w:p w:rsidR="00621199" w:rsidRDefault="00757108">
      <w:pPr>
        <w:tabs>
          <w:tab w:val="left" w:pos="540"/>
        </w:tabs>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3.3.8. Информировать туристов о следующем:</w:t>
      </w:r>
    </w:p>
    <w:p w:rsidR="00621199" w:rsidRDefault="00757108">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о недопустимости самовольного изменения туристом программы во время пребывания на маршруте, в отличие от приобретённого им комплекса туристских услуг; все вновь приобретённые услуги оплачиваются туристом на месте по индивидуальным тарифам, компенсация за неиспользованные услуги в данном случае не выплачивается;</w:t>
      </w:r>
    </w:p>
    <w:p w:rsidR="00621199" w:rsidRDefault="00757108">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об условиях применения тарифов перевозчиков;</w:t>
      </w:r>
    </w:p>
    <w:p w:rsidR="00621199" w:rsidRDefault="00757108">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о правилах заселения/выселения из отелей и иных средств размещения;</w:t>
      </w:r>
    </w:p>
    <w:p w:rsidR="00621199" w:rsidRDefault="00757108">
      <w:pPr>
        <w:numPr>
          <w:ilvl w:val="0"/>
          <w:numId w:val="3"/>
        </w:num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об обязанности соблюдать законы и местные обычаи страны пребывания, правила проживания и поведения в отелях и иные рекомендации и указания руководителя группы или представителя Туроператора в стране пребывания; о том, что ущерб, нанесенный туристом гостинице, ресторану, музею, автотранспортному или другому предприятию, которое его обслуживает, должен быть возмещен туристом на месте, в противном случае возмещение ущерба относится на Турагента;</w:t>
      </w:r>
    </w:p>
    <w:p w:rsidR="00621199" w:rsidRDefault="00757108">
      <w:pPr>
        <w:numPr>
          <w:ilvl w:val="0"/>
          <w:numId w:val="3"/>
        </w:num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о требованиях, предъявляемых к заграничным паспортам и иным документам; об особенностях и правилах пограничного (таможенного) контроля (режима) РФ и иностранных государств; об обязанности соблюдать таможенные и пограничные правила;</w:t>
      </w:r>
    </w:p>
    <w:p w:rsidR="00621199" w:rsidRDefault="00757108">
      <w:pPr>
        <w:numPr>
          <w:ilvl w:val="0"/>
          <w:numId w:val="3"/>
        </w:num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об опасностях, с которыми турист может столкнуться при совершении путешествия, о правилах соблюдения безопасности и предотвращения опасностей на маршруте;</w:t>
      </w:r>
    </w:p>
    <w:p w:rsidR="00621199" w:rsidRDefault="00757108">
      <w:pPr>
        <w:numPr>
          <w:ilvl w:val="0"/>
          <w:numId w:val="3"/>
        </w:num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информировать туристов о том, что они самостоятельно несут полную ответственность за действительность паспортов и иных предоставляемых документов, за достоверность сведений, содержащихся в этих документах;</w:t>
      </w:r>
    </w:p>
    <w:p w:rsidR="00621199" w:rsidRDefault="00757108">
      <w:pPr>
        <w:numPr>
          <w:ilvl w:val="1"/>
          <w:numId w:val="4"/>
        </w:numPr>
        <w:overflowPunct w:val="0"/>
        <w:autoSpaceDE w:val="0"/>
        <w:autoSpaceDN w:val="0"/>
        <w:adjustRightInd w:val="0"/>
        <w:spacing w:after="0" w:line="240" w:lineRule="auto"/>
        <w:ind w:left="709"/>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информировать своих клиентов (туристов) о графиках и условиях поездок, о программах пребывания, условиях и сроках оплаты туристских продуктов и обо всех изменениях в них на основании информации, предоставленной Туроператором;</w:t>
      </w:r>
    </w:p>
    <w:p w:rsidR="00621199" w:rsidRDefault="00757108">
      <w:pPr>
        <w:numPr>
          <w:ilvl w:val="1"/>
          <w:numId w:val="4"/>
        </w:numPr>
        <w:overflowPunct w:val="0"/>
        <w:autoSpaceDE w:val="0"/>
        <w:autoSpaceDN w:val="0"/>
        <w:adjustRightInd w:val="0"/>
        <w:spacing w:after="0" w:line="240" w:lineRule="auto"/>
        <w:ind w:left="709"/>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обо всех изменениях, вносимых Туроператором в программу пребывания;</w:t>
      </w:r>
    </w:p>
    <w:p w:rsidR="00621199" w:rsidRDefault="00757108">
      <w:pPr>
        <w:numPr>
          <w:ilvl w:val="1"/>
          <w:numId w:val="4"/>
        </w:numPr>
        <w:overflowPunct w:val="0"/>
        <w:autoSpaceDE w:val="0"/>
        <w:autoSpaceDN w:val="0"/>
        <w:adjustRightInd w:val="0"/>
        <w:spacing w:after="0" w:line="240" w:lineRule="auto"/>
        <w:ind w:left="709"/>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об иных особенностях путешествия, предусмотренных ст.14 ФЗ «Об основах туристской деятельности»;</w:t>
      </w:r>
    </w:p>
    <w:p w:rsidR="00621199" w:rsidRDefault="00757108">
      <w:pPr>
        <w:numPr>
          <w:ilvl w:val="1"/>
          <w:numId w:val="4"/>
        </w:numPr>
        <w:overflowPunct w:val="0"/>
        <w:autoSpaceDE w:val="0"/>
        <w:autoSpaceDN w:val="0"/>
        <w:adjustRightInd w:val="0"/>
        <w:spacing w:after="0" w:line="240" w:lineRule="auto"/>
        <w:ind w:left="709"/>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lastRenderedPageBreak/>
        <w:t>о правилах подачи претензии к Туроператору, которые установлены п.7.4. настоящего Договора.</w:t>
      </w:r>
    </w:p>
    <w:p w:rsidR="00621199" w:rsidRDefault="00757108">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3.3.9. Передавать туристам и (или) иным заказчикам туристского продукта «Памятку», Программу пребывания и туристский ваучер под роспись, и информировать их о возможности страхования на время путешествия, в случае отказа от страхования оформить отказ письменно в «Памятке».</w:t>
      </w:r>
    </w:p>
    <w:p w:rsidR="00621199" w:rsidRDefault="00757108">
      <w:p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3.3.10. Обеспечить своевременное прибытие туристов к месту начала поездки.</w:t>
      </w:r>
    </w:p>
    <w:p w:rsidR="00621199" w:rsidRDefault="00757108">
      <w:p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3.3.11. Предоставить Туроператору «Отчет Турагента» каждый квартал.</w:t>
      </w:r>
    </w:p>
    <w:p w:rsidR="00621199" w:rsidRDefault="00757108">
      <w:p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3.3.12. Получить согласие Заказчика и всех лиц, совершающих путешествие на использование, хранение и обработку их персональных данных в целях оказания реализации туристских продуктов или услуг.</w:t>
      </w:r>
    </w:p>
    <w:p w:rsidR="00621199" w:rsidRDefault="00757108">
      <w:p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3.3.13. Принять все необходимые меры по обеспечению безопасности информации о полученных в процессе исполнения настоящего договора персональных данных заказчика и всех лиц, совершающих путешествие, в том числе при их обработке, хранении и использовании.</w:t>
      </w:r>
    </w:p>
    <w:p w:rsidR="00621199" w:rsidRDefault="00621199">
      <w:p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p>
    <w:p w:rsidR="00621199" w:rsidRDefault="00757108">
      <w:pPr>
        <w:spacing w:after="0" w:line="240" w:lineRule="auto"/>
        <w:jc w:val="both"/>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3.4.        Турагент имеет право:</w:t>
      </w:r>
    </w:p>
    <w:p w:rsidR="00621199" w:rsidRDefault="00757108">
      <w:pPr>
        <w:numPr>
          <w:ilvl w:val="2"/>
          <w:numId w:val="5"/>
        </w:numPr>
        <w:tabs>
          <w:tab w:val="clear" w:pos="720"/>
          <w:tab w:val="left" w:pos="0"/>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На вознаграждение, которое выплачивается Турагенту при условии полного соблюдения последним требований настоящего договора, в соответствии с размером, указанном в разделе 4 настоящего договора, в каталогах, выпущенных в летнем или зимнем сезонах текущего года (ценовых предложениях), или в Подтверждении Заявки Турагента. </w:t>
      </w:r>
    </w:p>
    <w:p w:rsidR="00621199" w:rsidRDefault="00757108">
      <w:pPr>
        <w:numPr>
          <w:ilvl w:val="2"/>
          <w:numId w:val="5"/>
        </w:numPr>
        <w:tabs>
          <w:tab w:val="clear" w:pos="720"/>
          <w:tab w:val="left" w:pos="0"/>
        </w:tabs>
        <w:spacing w:after="0" w:line="240" w:lineRule="auto"/>
        <w:ind w:left="0" w:firstLine="0"/>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С письменного согласия Туроператора заключать субагентский договор с другим лицом (или лицами), оставаясь ответственным за действия субагента перед Туроператором, и при условии, что это лицо примет на себя и будет исполнять весь объем поручений в порядке передоверия. </w:t>
      </w:r>
    </w:p>
    <w:p w:rsidR="00621199" w:rsidRDefault="00621199">
      <w:pPr>
        <w:spacing w:after="0" w:line="240" w:lineRule="auto"/>
        <w:ind w:left="1080"/>
        <w:jc w:val="both"/>
        <w:rPr>
          <w:rFonts w:ascii="Times New Roman" w:eastAsia="Times New Roman" w:hAnsi="Times New Roman"/>
          <w:sz w:val="20"/>
          <w:szCs w:val="20"/>
          <w:lang w:eastAsia="ru-RU"/>
        </w:rPr>
      </w:pPr>
    </w:p>
    <w:p w:rsidR="00621199" w:rsidRDefault="00757108">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 ПОРЯДОК  РАСЧЕТОВ И ПЛАТЕЖЕЙ. ВОЗНАГРАЖДЕНИЕ ТУРАГЕНТА</w:t>
      </w:r>
    </w:p>
    <w:p w:rsidR="00621199" w:rsidRDefault="00757108">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4.1. Оплата предоставленных туристских продуктов производится Турагентом в полном объеме, за минусом сумм, составляющих агентское вознаграждение, в течение 3 (трех) банковских дней после получения от Туроператора Подтверждения Заявки Турагента или Счета на оплату, но не позднее, чем за 14 (четырнадцать) дней до даты начала путешествия. Либо Турагентом вносится предоплата в размере не менее 30% от стоимости тура за вычетом агентского вознаграждения в течение 3 (трех) банковских дней после получения от Туроператора Подтверждения Заявки Турагента или Счета на оплату и остаток  не позднее, чем за 14 (четырнадцать) дней до даты начала путешествия.</w:t>
      </w:r>
    </w:p>
    <w:p w:rsidR="00621199" w:rsidRDefault="00757108">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В случае подачи Заявки Турагентом в срок менее 12 (двенадцати) дней до даты начала путешествия оплата должна быть произведена в течение суток после Подтверждения Заявки Туроператором и предоставлена копия платежного поручения Туроператору. Если в указанный срок оплата не произведена, нет  копии платежного поручения  или гарантийного письма, то Заявка аннулируется, в соответствии с пунктом 5 настоящего договора; </w:t>
      </w:r>
    </w:p>
    <w:p w:rsidR="00621199" w:rsidRDefault="00757108">
      <w:p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Датой оплаты считается дата поступления денежных средств на расчетный счет или в кассу Туроператора. Действия банков или иных организаций, помешавшие Турагенту исполнить требование настоящего пункта, не освобождают его от ответственности. Риск задержки совершения банковских операций относится на Турагента.</w:t>
      </w:r>
    </w:p>
    <w:p w:rsidR="00621199" w:rsidRDefault="00757108">
      <w:p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4.2. Тарифы, цены, вознаграждения и иные денежные обязательства по Договору выражаются в рублях, если иное не установлено в отдельных Приложениях к Договору. Все виды платежей по настоящему Договору производятся в рублях. </w:t>
      </w:r>
    </w:p>
    <w:p w:rsidR="00621199" w:rsidRDefault="00757108">
      <w:p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4.3. Безналичная оплата туристского продукта без предварительно выставленного Туроператором Счета не допускается.</w:t>
      </w:r>
    </w:p>
    <w:p w:rsidR="00621199" w:rsidRDefault="00757108">
      <w:p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4.4. За выполнение поручения, определенного настоящим Договором, в полном объеме и в установленные настоящим Договором сроки Туроператор выплачивает Агенту вознаграждение в размерах,  указанных  в  п.4.8 Договора, за исключением случаев, указанных в пункте 4.7. настоящего Договора. </w:t>
      </w:r>
    </w:p>
    <w:p w:rsidR="00621199" w:rsidRDefault="00757108">
      <w:p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4.5. Вознаграждение Агенту не выплачивается в случаях неисполнения Агентом своих обязательств по настоящему Договору в полном объеме в установленные в нем сроки.</w:t>
      </w:r>
    </w:p>
    <w:p w:rsidR="00621199" w:rsidRDefault="00757108">
      <w:p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4.6. Туроператор не уплачивает Турагенту вознаграждение с услуг, не входящих в стандартный туристский продукт. Стоимость таких услуг указываются в ценовых предложениях без учета вознаграждения Турагента. </w:t>
      </w:r>
    </w:p>
    <w:p w:rsidR="00621199" w:rsidRDefault="00757108">
      <w:p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4.7. Туроператор не возмещает никакие расходы Турагента, в том числе на поддержание своих офисов, на использование почтовой, телеграфной, телефонной или электронной связи в каких бы то ни было целях. Данные расходы Турагент должен покрывать за счет вознаграждения по настоящему Договору, а при его недостаточности – за счет иных источников. За счет вознаграждения, указанного в п. 4.4. Настоящего Договора Турагент также обязан покрыть свои расходы по продвижению туристских продуктов Туроператора.</w:t>
      </w:r>
    </w:p>
    <w:p w:rsidR="00621199" w:rsidRDefault="00757108">
      <w:p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4.8.</w:t>
      </w:r>
      <w:r>
        <w:rPr>
          <w:rFonts w:ascii="Times New Roman" w:eastAsia="Times New Roman" w:hAnsi="Times New Roman"/>
          <w:sz w:val="18"/>
          <w:szCs w:val="18"/>
          <w:lang w:eastAsia="ru-RU"/>
        </w:rPr>
        <w:tab/>
        <w:t>Размер Агентского вознаграждения составляет:</w:t>
      </w:r>
    </w:p>
    <w:p w:rsidR="00621199" w:rsidRDefault="00757108">
      <w:pPr>
        <w:pStyle w:val="ad"/>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Экскурсионные  туры по Алтаю – от 10% от стоимости тура,</w:t>
      </w:r>
    </w:p>
    <w:p w:rsidR="00621199" w:rsidRDefault="00757108">
      <w:pPr>
        <w:pStyle w:val="ad"/>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Однодневные, двухдневные экскурсии по Горному Алтаю – 10% от стоимости экскурсии,</w:t>
      </w:r>
    </w:p>
    <w:p w:rsidR="00621199" w:rsidRDefault="00757108">
      <w:pPr>
        <w:pStyle w:val="ad"/>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Детские туры - 10%,</w:t>
      </w:r>
    </w:p>
    <w:p w:rsidR="00621199" w:rsidRDefault="00757108">
      <w:pPr>
        <w:pStyle w:val="ad"/>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Активные туры - 10% от стоимости тура,</w:t>
      </w:r>
    </w:p>
    <w:p w:rsidR="00621199" w:rsidRDefault="00757108">
      <w:pPr>
        <w:pStyle w:val="ad"/>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Турбазы, коттеджи Горного Алтая от 5%.</w:t>
      </w:r>
    </w:p>
    <w:p w:rsidR="00621199" w:rsidRDefault="00621199">
      <w:pPr>
        <w:spacing w:after="0" w:line="240" w:lineRule="auto"/>
        <w:jc w:val="both"/>
        <w:rPr>
          <w:rFonts w:ascii="Times New Roman" w:eastAsia="Times New Roman" w:hAnsi="Times New Roman"/>
          <w:sz w:val="20"/>
          <w:szCs w:val="20"/>
          <w:lang w:eastAsia="ru-RU"/>
        </w:rPr>
      </w:pPr>
    </w:p>
    <w:p w:rsidR="00621199" w:rsidRDefault="00757108">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5. ОТВЕТСТВЕННОСТЬ СТОРОН</w:t>
      </w:r>
    </w:p>
    <w:p w:rsidR="00621199" w:rsidRDefault="00621199">
      <w:pPr>
        <w:widowControl w:val="0"/>
        <w:tabs>
          <w:tab w:val="left" w:pos="720"/>
        </w:tabs>
        <w:overflowPunct w:val="0"/>
        <w:autoSpaceDE w:val="0"/>
        <w:autoSpaceDN w:val="0"/>
        <w:adjustRightInd w:val="0"/>
        <w:spacing w:after="0" w:line="240" w:lineRule="auto"/>
        <w:jc w:val="both"/>
        <w:rPr>
          <w:rFonts w:ascii="Times New Roman" w:eastAsia="Times New Roman" w:hAnsi="Times New Roman"/>
          <w:sz w:val="20"/>
          <w:szCs w:val="20"/>
          <w:lang w:eastAsia="ru-RU"/>
        </w:rPr>
      </w:pPr>
    </w:p>
    <w:p w:rsidR="00621199" w:rsidRDefault="00757108">
      <w:pPr>
        <w:spacing w:after="0" w:line="240" w:lineRule="auto"/>
        <w:rPr>
          <w:rFonts w:ascii="Times New Roman" w:eastAsia="Times New Roman" w:hAnsi="Times New Roman"/>
          <w:bCs/>
          <w:color w:val="333333"/>
          <w:sz w:val="18"/>
          <w:szCs w:val="18"/>
          <w:shd w:val="clear" w:color="auto" w:fill="FFFFFF"/>
          <w:lang w:eastAsia="ru-RU"/>
        </w:rPr>
      </w:pPr>
      <w:r>
        <w:rPr>
          <w:rFonts w:ascii="Times New Roman" w:eastAsia="Times New Roman" w:hAnsi="Times New Roman"/>
          <w:bCs/>
          <w:color w:val="333333"/>
          <w:sz w:val="18"/>
          <w:szCs w:val="18"/>
          <w:shd w:val="clear" w:color="auto" w:fill="FFFFFF"/>
          <w:lang w:eastAsia="ru-RU"/>
        </w:rPr>
        <w:t>5.1. В случае:</w:t>
      </w:r>
    </w:p>
    <w:p w:rsidR="00621199" w:rsidRDefault="00757108">
      <w:pPr>
        <w:numPr>
          <w:ilvl w:val="0"/>
          <w:numId w:val="7"/>
        </w:numPr>
        <w:spacing w:after="0" w:line="240" w:lineRule="auto"/>
        <w:rPr>
          <w:rFonts w:ascii="Times New Roman" w:eastAsia="Times New Roman" w:hAnsi="Times New Roman"/>
          <w:bCs/>
          <w:color w:val="333333"/>
          <w:sz w:val="18"/>
          <w:szCs w:val="18"/>
          <w:shd w:val="clear" w:color="auto" w:fill="FFFFFF"/>
          <w:lang w:eastAsia="ru-RU"/>
        </w:rPr>
      </w:pPr>
      <w:r>
        <w:rPr>
          <w:rFonts w:ascii="Times New Roman" w:eastAsia="Times New Roman" w:hAnsi="Times New Roman"/>
          <w:bCs/>
          <w:color w:val="333333"/>
          <w:sz w:val="18"/>
          <w:szCs w:val="18"/>
          <w:shd w:val="clear" w:color="auto" w:fill="FFFFFF"/>
          <w:lang w:eastAsia="ru-RU"/>
        </w:rPr>
        <w:t>отказа от подтвержденной заявки,</w:t>
      </w:r>
    </w:p>
    <w:p w:rsidR="00621199" w:rsidRDefault="00757108">
      <w:pPr>
        <w:numPr>
          <w:ilvl w:val="0"/>
          <w:numId w:val="7"/>
        </w:numPr>
        <w:spacing w:after="0" w:line="240" w:lineRule="auto"/>
        <w:rPr>
          <w:rFonts w:ascii="Times New Roman" w:eastAsia="Times New Roman" w:hAnsi="Times New Roman"/>
          <w:bCs/>
          <w:color w:val="333333"/>
          <w:sz w:val="18"/>
          <w:szCs w:val="18"/>
          <w:shd w:val="clear" w:color="auto" w:fill="FFFFFF"/>
          <w:lang w:eastAsia="ru-RU"/>
        </w:rPr>
      </w:pPr>
      <w:r>
        <w:rPr>
          <w:rFonts w:ascii="Times New Roman" w:eastAsia="Times New Roman" w:hAnsi="Times New Roman"/>
          <w:bCs/>
          <w:color w:val="333333"/>
          <w:sz w:val="18"/>
          <w:szCs w:val="18"/>
          <w:shd w:val="clear" w:color="auto" w:fill="FFFFFF"/>
          <w:lang w:eastAsia="ru-RU"/>
        </w:rPr>
        <w:t>автоматической аннуляции подтвержденной заявки по причине неоплаты,</w:t>
      </w:r>
    </w:p>
    <w:p w:rsidR="00621199" w:rsidRDefault="00757108">
      <w:pPr>
        <w:numPr>
          <w:ilvl w:val="0"/>
          <w:numId w:val="7"/>
        </w:numPr>
        <w:spacing w:after="0" w:line="240" w:lineRule="auto"/>
        <w:rPr>
          <w:rFonts w:ascii="Times New Roman" w:eastAsia="Times New Roman" w:hAnsi="Times New Roman"/>
          <w:bCs/>
          <w:color w:val="333333"/>
          <w:sz w:val="18"/>
          <w:szCs w:val="18"/>
          <w:shd w:val="clear" w:color="auto" w:fill="FFFFFF"/>
          <w:lang w:eastAsia="ru-RU"/>
        </w:rPr>
      </w:pPr>
      <w:r>
        <w:rPr>
          <w:rFonts w:ascii="Times New Roman" w:eastAsia="Times New Roman" w:hAnsi="Times New Roman"/>
          <w:bCs/>
          <w:color w:val="333333"/>
          <w:sz w:val="18"/>
          <w:szCs w:val="18"/>
          <w:shd w:val="clear" w:color="auto" w:fill="FFFFFF"/>
          <w:lang w:eastAsia="ru-RU"/>
        </w:rPr>
        <w:t>изменении условий бронирования турпродукта,</w:t>
      </w:r>
    </w:p>
    <w:p w:rsidR="00621199" w:rsidRDefault="00757108">
      <w:p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hAnsi="Times New Roman"/>
          <w:color w:val="333333"/>
          <w:sz w:val="18"/>
          <w:szCs w:val="18"/>
          <w:shd w:val="clear" w:color="auto" w:fill="FFFFFF"/>
        </w:rPr>
        <w:t xml:space="preserve">Турагент </w:t>
      </w:r>
      <w:r>
        <w:rPr>
          <w:rFonts w:ascii="Times New Roman" w:eastAsia="Times New Roman" w:hAnsi="Times New Roman"/>
          <w:bCs/>
          <w:color w:val="333333"/>
          <w:sz w:val="18"/>
          <w:szCs w:val="18"/>
          <w:shd w:val="clear" w:color="auto" w:fill="FFFFFF"/>
          <w:lang w:eastAsia="ru-RU"/>
        </w:rPr>
        <w:t>обязуется по требованию Туроператора оплатить фактически понесенные расходы последнего, которые возникают при расчетах с контрагентами.</w:t>
      </w:r>
    </w:p>
    <w:p w:rsidR="00621199" w:rsidRDefault="00757108">
      <w:p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hAnsi="Times New Roman"/>
          <w:color w:val="333333"/>
          <w:sz w:val="18"/>
          <w:szCs w:val="18"/>
          <w:shd w:val="clear" w:color="auto" w:fill="FFFFFF"/>
        </w:rPr>
        <w:t>Фактические расходы Туроператора (убытки) должны быть компенсированы Турагентом, не зависимо от того, оплачены ли они к тому моменту Турорератором или будут оплачены им в будущем.</w:t>
      </w:r>
    </w:p>
    <w:p w:rsidR="00621199" w:rsidRDefault="00757108">
      <w:pPr>
        <w:overflowPunct w:val="0"/>
        <w:autoSpaceDE w:val="0"/>
        <w:autoSpaceDN w:val="0"/>
        <w:adjustRightInd w:val="0"/>
        <w:spacing w:after="0" w:line="240" w:lineRule="auto"/>
        <w:jc w:val="both"/>
        <w:textAlignment w:val="baseline"/>
        <w:rPr>
          <w:rFonts w:ascii="Times New Roman" w:hAnsi="Times New Roman"/>
          <w:sz w:val="18"/>
          <w:szCs w:val="18"/>
          <w:lang w:eastAsia="ru-RU"/>
        </w:rPr>
      </w:pPr>
      <w:r>
        <w:rPr>
          <w:rFonts w:ascii="Times New Roman" w:eastAsia="Times New Roman" w:hAnsi="Times New Roman"/>
          <w:bCs/>
          <w:color w:val="333333"/>
          <w:sz w:val="18"/>
          <w:szCs w:val="18"/>
          <w:shd w:val="clear" w:color="auto" w:fill="FFFFFF"/>
          <w:lang w:eastAsia="ru-RU"/>
        </w:rPr>
        <w:t xml:space="preserve">Фактически понесенными расходами при </w:t>
      </w:r>
      <w:r>
        <w:rPr>
          <w:rFonts w:ascii="Times New Roman" w:eastAsia="Times New Roman" w:hAnsi="Times New Roman"/>
          <w:sz w:val="18"/>
          <w:szCs w:val="18"/>
          <w:lang w:eastAsia="ru-RU"/>
        </w:rPr>
        <w:t xml:space="preserve"> отказе  Турагента от подтвержденного туристского продукта</w:t>
      </w:r>
      <w:r>
        <w:rPr>
          <w:rFonts w:ascii="Times New Roman" w:hAnsi="Times New Roman"/>
          <w:sz w:val="18"/>
          <w:szCs w:val="18"/>
          <w:lang w:eastAsia="ru-RU"/>
        </w:rPr>
        <w:t xml:space="preserve"> по реализации  Новогодних туров (с 25 декабря по 10 января), туров в период  детских каникул, федеральных праздников 23 февраля, 8 марта, туров в период майских праздников (с 30 апреля  по 10 мая), 12 июня являются:</w:t>
      </w:r>
    </w:p>
    <w:p w:rsidR="00621199" w:rsidRDefault="0075710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 при отказе  от 30 суток до 20 суток, до начала поездки: 20% от стоимости  туристского продукта;</w:t>
      </w:r>
    </w:p>
    <w:p w:rsidR="00621199" w:rsidRDefault="0075710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 при отказе  от 20 суток до 15 суток, до начала поездки:  50% от стоимости  туристского продукта;</w:t>
      </w:r>
    </w:p>
    <w:p w:rsidR="00621199" w:rsidRDefault="0075710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 при отказе  от 14 суток до начала поездки: 100% от стоимости туристского продукта.</w:t>
      </w:r>
    </w:p>
    <w:p w:rsidR="00621199" w:rsidRDefault="00757108">
      <w:pPr>
        <w:spacing w:after="0" w:line="240" w:lineRule="auto"/>
        <w:jc w:val="both"/>
        <w:rPr>
          <w:rFonts w:ascii="Times New Roman" w:hAnsi="Times New Roman"/>
          <w:sz w:val="18"/>
          <w:szCs w:val="18"/>
          <w:lang w:eastAsia="ru-RU"/>
        </w:rPr>
      </w:pPr>
      <w:r>
        <w:rPr>
          <w:rFonts w:ascii="Times New Roman" w:eastAsia="Times New Roman" w:hAnsi="Times New Roman"/>
          <w:sz w:val="18"/>
          <w:szCs w:val="18"/>
          <w:lang w:eastAsia="ru-RU"/>
        </w:rPr>
        <w:t>При отказе  Турагента от подтвержденного туристского продукта</w:t>
      </w:r>
      <w:r>
        <w:rPr>
          <w:rFonts w:ascii="Times New Roman" w:hAnsi="Times New Roman"/>
          <w:sz w:val="18"/>
          <w:szCs w:val="18"/>
          <w:lang w:eastAsia="ru-RU"/>
        </w:rPr>
        <w:t xml:space="preserve"> по реализации  туров </w:t>
      </w:r>
      <w:r>
        <w:rPr>
          <w:rFonts w:ascii="Times New Roman" w:hAnsi="Times New Roman"/>
          <w:b/>
          <w:sz w:val="18"/>
          <w:szCs w:val="18"/>
          <w:lang w:eastAsia="ru-RU"/>
        </w:rPr>
        <w:t>в высокий сезон: с 10 мая по 20 сентября</w:t>
      </w:r>
      <w:r>
        <w:rPr>
          <w:rFonts w:ascii="Times New Roman" w:hAnsi="Times New Roman"/>
          <w:sz w:val="18"/>
          <w:szCs w:val="18"/>
          <w:lang w:eastAsia="ru-RU"/>
        </w:rPr>
        <w:t>,  взимается неустойка:</w:t>
      </w:r>
    </w:p>
    <w:p w:rsidR="00621199" w:rsidRDefault="0075710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lastRenderedPageBreak/>
        <w:t>- при отказе  от 14 суток до 10 суток, до начала поездки: 20% от стоимости  туристского продукта;</w:t>
      </w:r>
    </w:p>
    <w:p w:rsidR="00621199" w:rsidRDefault="0075710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 при отказе  от 9 суток до 7 суток, до начала поездки: 50% от стоимости  туристского продукта;</w:t>
      </w:r>
    </w:p>
    <w:p w:rsidR="00621199" w:rsidRDefault="0075710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 при отказе  от 6 суток и менее до начала поездки: 100% от стоимости туристского продукта.</w:t>
      </w:r>
    </w:p>
    <w:p w:rsidR="00621199" w:rsidRDefault="00757108">
      <w:pPr>
        <w:spacing w:after="0" w:line="240" w:lineRule="auto"/>
        <w:jc w:val="both"/>
        <w:rPr>
          <w:rFonts w:ascii="Times New Roman" w:hAnsi="Times New Roman"/>
          <w:sz w:val="18"/>
          <w:szCs w:val="18"/>
          <w:lang w:eastAsia="ru-RU"/>
        </w:rPr>
      </w:pPr>
      <w:r>
        <w:rPr>
          <w:rFonts w:ascii="Times New Roman" w:eastAsia="Times New Roman" w:hAnsi="Times New Roman"/>
          <w:sz w:val="18"/>
          <w:szCs w:val="18"/>
          <w:lang w:eastAsia="ru-RU"/>
        </w:rPr>
        <w:t>При отказе  Турагента от подтвержденного туристского продукта</w:t>
      </w:r>
      <w:r>
        <w:rPr>
          <w:rFonts w:ascii="Times New Roman" w:hAnsi="Times New Roman"/>
          <w:sz w:val="18"/>
          <w:szCs w:val="18"/>
          <w:lang w:eastAsia="ru-RU"/>
        </w:rPr>
        <w:t xml:space="preserve"> по реализации  туров </w:t>
      </w:r>
      <w:r>
        <w:rPr>
          <w:rFonts w:ascii="Times New Roman" w:hAnsi="Times New Roman"/>
          <w:b/>
          <w:sz w:val="18"/>
          <w:szCs w:val="18"/>
          <w:lang w:eastAsia="ru-RU"/>
        </w:rPr>
        <w:t>в низкий сезон</w:t>
      </w:r>
      <w:r>
        <w:rPr>
          <w:rFonts w:ascii="Times New Roman" w:hAnsi="Times New Roman"/>
          <w:sz w:val="18"/>
          <w:szCs w:val="18"/>
          <w:lang w:eastAsia="ru-RU"/>
        </w:rPr>
        <w:t>,  взимается неустойка:</w:t>
      </w:r>
    </w:p>
    <w:p w:rsidR="00621199" w:rsidRDefault="0075710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 при отказе  от 14 суток до начала поездки: 0% от стоимости  туристского продукта;</w:t>
      </w:r>
    </w:p>
    <w:p w:rsidR="00621199" w:rsidRDefault="0075710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 при отказе  от 9 суток до 6 суток, до начала поездки: 40% от стоимости  туристского продукта;</w:t>
      </w:r>
    </w:p>
    <w:p w:rsidR="00621199" w:rsidRDefault="00757108">
      <w:pPr>
        <w:spacing w:after="0" w:line="240" w:lineRule="auto"/>
        <w:jc w:val="both"/>
        <w:rPr>
          <w:rFonts w:ascii="Times New Roman" w:hAnsi="Times New Roman"/>
          <w:sz w:val="18"/>
          <w:szCs w:val="18"/>
          <w:lang w:eastAsia="ru-RU"/>
        </w:rPr>
      </w:pPr>
      <w:r>
        <w:rPr>
          <w:rFonts w:ascii="Times New Roman" w:hAnsi="Times New Roman"/>
          <w:sz w:val="18"/>
          <w:szCs w:val="18"/>
          <w:lang w:eastAsia="ru-RU"/>
        </w:rPr>
        <w:t>- при отказе  от 5 суток и менее до начала поездки: 100% от стоимости туристского продукта.</w:t>
      </w:r>
    </w:p>
    <w:p w:rsidR="00621199" w:rsidRDefault="00757108">
      <w:pPr>
        <w:widowControl w:val="0"/>
        <w:tabs>
          <w:tab w:val="left" w:pos="720"/>
        </w:tabs>
        <w:overflowPunct w:val="0"/>
        <w:autoSpaceDE w:val="0"/>
        <w:autoSpaceDN w:val="0"/>
        <w:adjustRightInd w:val="0"/>
        <w:spacing w:after="0" w:line="240" w:lineRule="auto"/>
        <w:jc w:val="both"/>
        <w:rPr>
          <w:rFonts w:ascii="Times New Roman" w:eastAsia="Times New Roman" w:hAnsi="Times New Roman"/>
          <w:sz w:val="18"/>
          <w:szCs w:val="18"/>
          <w:lang w:eastAsia="ru-RU"/>
        </w:rPr>
      </w:pPr>
      <w:r>
        <w:rPr>
          <w:rFonts w:ascii="Times New Roman" w:hAnsi="Times New Roman"/>
          <w:color w:val="333333"/>
          <w:sz w:val="18"/>
          <w:szCs w:val="18"/>
          <w:shd w:val="clear" w:color="auto" w:fill="FFFFFF"/>
        </w:rPr>
        <w:t>При расчете сроков в случае отказа от турпродукта день заезда не учитывается.</w:t>
      </w:r>
    </w:p>
    <w:p w:rsidR="00621199" w:rsidRDefault="00757108">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5.2. Отказ от туристского продукта может быть произведен Турагентом только в письменном виде, с подтверждением Туроператора о его получении.</w:t>
      </w:r>
    </w:p>
    <w:p w:rsidR="00621199" w:rsidRDefault="00757108">
      <w:pPr>
        <w:widowControl w:val="0"/>
        <w:tabs>
          <w:tab w:val="left" w:pos="720"/>
        </w:tabs>
        <w:overflowPunct w:val="0"/>
        <w:autoSpaceDE w:val="0"/>
        <w:autoSpaceDN w:val="0"/>
        <w:adjustRightInd w:val="0"/>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5.3. При отказе от туристского продукта, Турагент несет ответственность согласно данному Договору независимо от причин, вызвавших отказ.</w:t>
      </w:r>
    </w:p>
    <w:p w:rsidR="00621199" w:rsidRDefault="00757108">
      <w:pPr>
        <w:widowControl w:val="0"/>
        <w:tabs>
          <w:tab w:val="left" w:pos="720"/>
        </w:tabs>
        <w:overflowPunct w:val="0"/>
        <w:autoSpaceDE w:val="0"/>
        <w:autoSpaceDN w:val="0"/>
        <w:adjustRightInd w:val="0"/>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5.4. В случае, если турист отказывается либо совершает действия, свидетельствующие об отказе от одной или</w:t>
      </w:r>
      <w:r>
        <w:rPr>
          <w:rFonts w:ascii="Times New Roman" w:eastAsia="Times New Roman" w:hAnsi="Times New Roman"/>
          <w:sz w:val="20"/>
          <w:szCs w:val="20"/>
          <w:lang w:eastAsia="ru-RU"/>
        </w:rPr>
        <w:t xml:space="preserve"> нескольких </w:t>
      </w:r>
      <w:r>
        <w:rPr>
          <w:rFonts w:ascii="Times New Roman" w:eastAsia="Times New Roman" w:hAnsi="Times New Roman"/>
          <w:sz w:val="18"/>
          <w:szCs w:val="18"/>
          <w:lang w:eastAsia="ru-RU"/>
        </w:rPr>
        <w:t>услуг входящих в туристский продукт во время туристической поездки по любым причинам, а также, если поездка туриста прерывается по причине связанной с нарушением туристом законов страны пребывания или по иным не зависящим от Туроператора причинам, компенсация за неиспользованную часть туристического обслуживания не производится.</w:t>
      </w:r>
    </w:p>
    <w:p w:rsidR="00621199" w:rsidRDefault="00757108">
      <w:pPr>
        <w:numPr>
          <w:ilvl w:val="1"/>
          <w:numId w:val="8"/>
        </w:num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Туроператор не несет ответственности за возможные нарушения и действия, которые не входят в сферу его компетенции, а именно:</w:t>
      </w:r>
    </w:p>
    <w:p w:rsidR="00621199" w:rsidRDefault="00757108">
      <w:pPr>
        <w:widowControl w:val="0"/>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действия перевозчиков (изменение, отмена, перенос, задержка авиарейсов, поездов, автобусов и т.д.),  за сохранность, потерю или повреждение багажа, груза, ценностей и документов туристов в течение всего срока их поездки. В этих случаях ответственность перед туристами несут авиационные, железнодорожные и автотранспортные перевозчики в соответствии международными правилами и действующим законодательством РФ;</w:t>
      </w:r>
    </w:p>
    <w:p w:rsidR="00621199" w:rsidRDefault="00757108">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действия страховых организаций;</w:t>
      </w:r>
    </w:p>
    <w:p w:rsidR="00621199" w:rsidRDefault="00757108">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действия таможенных и иммиграционных властей. За нарушения туристом таможенных и пограничных формальностей, правил проезда и провоза багажа, а также нарушения особых правил поведения в стране временного пребывания и т. д. </w:t>
      </w:r>
    </w:p>
    <w:p w:rsidR="00621199" w:rsidRDefault="00757108">
      <w:pPr>
        <w:widowControl w:val="0"/>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за отсутствие у туристов проездных документов, выданных им Туроператором или Турагентом;</w:t>
      </w:r>
    </w:p>
    <w:p w:rsidR="00621199" w:rsidRDefault="00757108">
      <w:pPr>
        <w:widowControl w:val="0"/>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за неявку или опоздание туристов на регистрацию к месту отправления;</w:t>
      </w:r>
    </w:p>
    <w:p w:rsidR="00621199" w:rsidRDefault="00757108">
      <w:pPr>
        <w:widowControl w:val="0"/>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за несоблюдение туристами установленных транспортной компанией правил поведения;</w:t>
      </w:r>
    </w:p>
    <w:p w:rsidR="00621199" w:rsidRDefault="00757108">
      <w:pPr>
        <w:widowControl w:val="0"/>
        <w:spacing w:after="0" w:line="240" w:lineRule="auto"/>
        <w:jc w:val="both"/>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 за подлинность и правильность оформления документов (достоверность содержащихся в них сведений), которые предоставил Турагент Туроператору для оформления путешествия;</w:t>
      </w:r>
    </w:p>
    <w:p w:rsidR="00621199" w:rsidRDefault="00757108">
      <w:pPr>
        <w:widowControl w:val="0"/>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5.6. Туроператор не несет ответственности перед туристом и (или) иным заказчиком туристского продукта за непредоставление или предоставление недостоверной информации о туристском продукте, его потребительских свойствах, а также информации, указанной в п.3.3.8. настоящего Договора. В данном случае перед туристом и (или) иным заказчиком туристского продукта несет ответственность Турагент. </w:t>
      </w:r>
    </w:p>
    <w:p w:rsidR="00621199" w:rsidRDefault="00757108">
      <w:pPr>
        <w:widowControl w:val="0"/>
        <w:tabs>
          <w:tab w:val="left" w:pos="851"/>
        </w:tabs>
        <w:spacing w:after="0" w:line="240" w:lineRule="auto"/>
        <w:jc w:val="both"/>
        <w:rPr>
          <w:rFonts w:ascii="Times New Roman" w:hAnsi="Times New Roman"/>
          <w:sz w:val="18"/>
          <w:szCs w:val="18"/>
        </w:rPr>
      </w:pPr>
      <w:r>
        <w:rPr>
          <w:rFonts w:ascii="Times New Roman" w:hAnsi="Times New Roman"/>
          <w:sz w:val="18"/>
          <w:szCs w:val="18"/>
        </w:rPr>
        <w:t xml:space="preserve">5.7. Туроператор и Турагент несут предусмотренную законодательством Российской Федерации ответственность за неисполнение или ненадлежащее исполнение обязательств как друг перед другом, так и перед туристом и (или) иным заказчиком. Туроператор и Турагент самостоятельно отвечают перед туристом и (или) иным заказчиком. </w:t>
      </w:r>
    </w:p>
    <w:p w:rsidR="00621199" w:rsidRDefault="00757108">
      <w:pPr>
        <w:widowControl w:val="0"/>
        <w:tabs>
          <w:tab w:val="left" w:pos="851"/>
        </w:tabs>
        <w:spacing w:after="0" w:line="240" w:lineRule="auto"/>
        <w:jc w:val="both"/>
        <w:rPr>
          <w:rFonts w:ascii="Times New Roman" w:hAnsi="Times New Roman"/>
          <w:sz w:val="18"/>
          <w:szCs w:val="18"/>
        </w:rPr>
      </w:pPr>
      <w:r>
        <w:rPr>
          <w:rFonts w:ascii="Times New Roman" w:hAnsi="Times New Roman"/>
          <w:sz w:val="18"/>
          <w:szCs w:val="18"/>
        </w:rPr>
        <w:t xml:space="preserve">5.8. По договору о реализации туристского продукта, заключенному Турагентом, Туроператор несет ответственность за неоказание или ненадлежащее оказание туристу и (или) иному заказчику услуг, входящих в туристский продукт, независимо от того, кем должны были оказываться или оказывались эти услуги. </w:t>
      </w:r>
    </w:p>
    <w:p w:rsidR="00621199" w:rsidRDefault="00757108">
      <w:pPr>
        <w:widowControl w:val="0"/>
        <w:tabs>
          <w:tab w:val="left" w:pos="851"/>
        </w:tabs>
        <w:spacing w:after="0" w:line="240" w:lineRule="auto"/>
        <w:jc w:val="both"/>
        <w:rPr>
          <w:rFonts w:ascii="Times New Roman" w:hAnsi="Times New Roman"/>
          <w:sz w:val="18"/>
          <w:szCs w:val="18"/>
        </w:rPr>
      </w:pPr>
      <w:r>
        <w:rPr>
          <w:rFonts w:ascii="Times New Roman" w:hAnsi="Times New Roman"/>
          <w:sz w:val="18"/>
          <w:szCs w:val="18"/>
        </w:rPr>
        <w:t xml:space="preserve">5.9. Туроператор отвечает перед туристом или иным заказчиком за действия (бездействие) третьих лиц, оказывающих услуги, входящие в туристский продукт, если федеральными законами и иными нормативными правовыми актами Российской Федерации не установлено, что ответственность перед туристом или иным заказчиком несет третье лицо </w:t>
      </w:r>
    </w:p>
    <w:p w:rsidR="00621199" w:rsidRDefault="00757108">
      <w:pPr>
        <w:spacing w:after="0" w:line="240" w:lineRule="auto"/>
        <w:jc w:val="both"/>
        <w:rPr>
          <w:rFonts w:ascii="Times New Roman" w:hAnsi="Times New Roman"/>
          <w:sz w:val="18"/>
          <w:szCs w:val="18"/>
        </w:rPr>
      </w:pPr>
      <w:r>
        <w:rPr>
          <w:rFonts w:ascii="Times New Roman" w:hAnsi="Times New Roman"/>
          <w:sz w:val="18"/>
          <w:szCs w:val="18"/>
        </w:rPr>
        <w:t>5.10. Все спорные вопросы, по которым стороны не пришли к соглашению, разрешаются в Арбитражном суде Республики Алтай.</w:t>
      </w:r>
    </w:p>
    <w:p w:rsidR="00621199" w:rsidRDefault="00621199">
      <w:pPr>
        <w:widowControl w:val="0"/>
        <w:tabs>
          <w:tab w:val="left" w:pos="851"/>
        </w:tabs>
        <w:spacing w:after="0" w:line="240" w:lineRule="auto"/>
        <w:jc w:val="center"/>
        <w:rPr>
          <w:rFonts w:ascii="Times New Roman" w:eastAsia="Times New Roman" w:hAnsi="Times New Roman"/>
          <w:sz w:val="20"/>
          <w:szCs w:val="20"/>
          <w:lang w:eastAsia="ru-RU"/>
        </w:rPr>
      </w:pPr>
    </w:p>
    <w:p w:rsidR="00621199" w:rsidRDefault="00757108">
      <w:pPr>
        <w:widowControl w:val="0"/>
        <w:tabs>
          <w:tab w:val="left" w:pos="0"/>
        </w:tabs>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 ФИНАНСОВОЕ ОБЕСПЕЧЕНИЕ</w:t>
      </w:r>
    </w:p>
    <w:p w:rsidR="00621199" w:rsidRDefault="00621199">
      <w:pPr>
        <w:widowControl w:val="0"/>
        <w:tabs>
          <w:tab w:val="left" w:pos="851"/>
        </w:tabs>
        <w:spacing w:after="0" w:line="240" w:lineRule="auto"/>
        <w:jc w:val="center"/>
        <w:rPr>
          <w:rFonts w:ascii="Times New Roman" w:eastAsia="Times New Roman" w:hAnsi="Times New Roman"/>
          <w:sz w:val="20"/>
          <w:szCs w:val="20"/>
          <w:lang w:eastAsia="ru-RU"/>
        </w:rPr>
      </w:pPr>
    </w:p>
    <w:p w:rsidR="00621199" w:rsidRDefault="00757108">
      <w:pPr>
        <w:widowControl w:val="0"/>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6.1. Порядок и сроки предъявления Заказчиком (Туристом) требований о выплате страхового возмещения по договору страхования ответственности туроператора, условия предусматривающие возможность осуществления выплат Туристу и (или) Заказчику туристского продукта страхового возмещения по договору страхования ответственности Туроператора устанавливаются Приложением №1 к настоящему Договору.</w:t>
      </w:r>
    </w:p>
    <w:p w:rsidR="00621199" w:rsidRDefault="00621199">
      <w:pPr>
        <w:widowControl w:val="0"/>
        <w:tabs>
          <w:tab w:val="left" w:pos="851"/>
        </w:tabs>
        <w:spacing w:after="0" w:line="240" w:lineRule="auto"/>
        <w:jc w:val="both"/>
        <w:rPr>
          <w:rFonts w:ascii="Times New Roman" w:eastAsia="Times New Roman" w:hAnsi="Times New Roman"/>
          <w:sz w:val="20"/>
          <w:szCs w:val="20"/>
          <w:lang w:eastAsia="ru-RU"/>
        </w:rPr>
      </w:pPr>
    </w:p>
    <w:p w:rsidR="00621199" w:rsidRDefault="00757108">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 ПРЕТЕНЗИИ И ПОРЯДОК РАЗРЕШЕНИЯ СПОРОВ</w:t>
      </w:r>
    </w:p>
    <w:p w:rsidR="00621199" w:rsidRDefault="00621199">
      <w:pPr>
        <w:tabs>
          <w:tab w:val="left" w:pos="426"/>
        </w:tabs>
        <w:spacing w:after="0" w:line="240" w:lineRule="auto"/>
        <w:ind w:hanging="360"/>
        <w:jc w:val="center"/>
        <w:rPr>
          <w:rFonts w:ascii="Times New Roman" w:eastAsia="Times New Roman" w:hAnsi="Times New Roman"/>
          <w:b/>
          <w:sz w:val="20"/>
          <w:szCs w:val="20"/>
          <w:u w:val="single"/>
          <w:lang w:eastAsia="ru-RU"/>
        </w:rPr>
      </w:pPr>
    </w:p>
    <w:p w:rsidR="00621199" w:rsidRDefault="00757108">
      <w:pPr>
        <w:tabs>
          <w:tab w:val="left" w:pos="1134"/>
          <w:tab w:val="left" w:pos="1440"/>
        </w:tabs>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7.1. В случае возникновения разногласий по настоящему Договору между Туроператором и Турагентом Стороны приложат все усилия для того, чтобы разрешить конфликтную ситуацию путем переговоров в мирном порядке.</w:t>
      </w:r>
    </w:p>
    <w:p w:rsidR="00621199" w:rsidRDefault="00757108">
      <w:pPr>
        <w:tabs>
          <w:tab w:val="left" w:pos="1134"/>
          <w:tab w:val="left" w:pos="1440"/>
        </w:tabs>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7.2. Настоящий Договор предусматривает разрешение споров путем обмена письменными претензиями и ответов на претензии.</w:t>
      </w:r>
    </w:p>
    <w:p w:rsidR="00621199" w:rsidRDefault="00757108">
      <w:pPr>
        <w:tabs>
          <w:tab w:val="left" w:pos="927"/>
          <w:tab w:val="left" w:pos="1134"/>
          <w:tab w:val="left" w:pos="1440"/>
        </w:tabs>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7.3. Если разногласия между Туроператором и Турагентом не могут быть устранены путем переговоров и в претензионном порядке, они подлежат разрешению в Арбитражном суде Республики Алтай  с применением законодательства РФ.</w:t>
      </w:r>
    </w:p>
    <w:p w:rsidR="00621199" w:rsidRDefault="00757108">
      <w:pPr>
        <w:tabs>
          <w:tab w:val="left" w:pos="927"/>
          <w:tab w:val="left" w:pos="1134"/>
          <w:tab w:val="left" w:pos="1440"/>
        </w:tabs>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7.4. Претензии к качеству туристского продукта предъявляются туристом и (или) иным заказчиком Туроператору в письменной форме в течение 20 дней со дня окончания поездки и подлежат рассмотрению в течение 10 дней со дня получения претензии. Турист вправе также обратиться непосредственно в организацию, предоставившую финансовое обеспечение в порядке, указанном в Приложении к настоящему договору. В претензии туриста и (или) иного заказчика указываются:</w:t>
      </w:r>
    </w:p>
    <w:p w:rsidR="00621199" w:rsidRDefault="00757108">
      <w:pPr>
        <w:numPr>
          <w:ilvl w:val="0"/>
          <w:numId w:val="9"/>
        </w:numPr>
        <w:tabs>
          <w:tab w:val="left" w:pos="1134"/>
          <w:tab w:val="left" w:pos="1440"/>
        </w:tabs>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фамилия, имя и отчество туриста, а также сведения об ином заказчике (если договор о реализации туристского продукта заключался с заказчиком);</w:t>
      </w:r>
    </w:p>
    <w:p w:rsidR="00621199" w:rsidRDefault="00757108">
      <w:pPr>
        <w:numPr>
          <w:ilvl w:val="0"/>
          <w:numId w:val="9"/>
        </w:numPr>
        <w:tabs>
          <w:tab w:val="left" w:pos="1134"/>
          <w:tab w:val="left" w:pos="1440"/>
        </w:tabs>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номер договора о реализации туристского продукта и дата его заключения;</w:t>
      </w:r>
    </w:p>
    <w:p w:rsidR="00621199" w:rsidRDefault="00757108">
      <w:pPr>
        <w:numPr>
          <w:ilvl w:val="0"/>
          <w:numId w:val="9"/>
        </w:numPr>
        <w:tabs>
          <w:tab w:val="left" w:pos="1134"/>
          <w:tab w:val="left" w:pos="1440"/>
        </w:tabs>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наименование Турагента;</w:t>
      </w:r>
    </w:p>
    <w:p w:rsidR="00621199" w:rsidRDefault="00757108">
      <w:pPr>
        <w:numPr>
          <w:ilvl w:val="0"/>
          <w:numId w:val="9"/>
        </w:numPr>
        <w:tabs>
          <w:tab w:val="left" w:pos="1134"/>
          <w:tab w:val="left" w:pos="1440"/>
        </w:tabs>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информация об обстоятельствах (фактах), свидетельствующих о неисполнении или ненадлежащем исполнении Туроператором обязательств по оказанию туристу и (или) иному заказчику туристского продукта входящих в туристский продукт услуг по перевозке и (или) размещению, свидетельствующих о наличии в туристском продукте существенных недостатков, включая существенные нарушения требований к качеству туристского продукта</w:t>
      </w:r>
    </w:p>
    <w:p w:rsidR="00621199" w:rsidRDefault="00757108">
      <w:pPr>
        <w:numPr>
          <w:ilvl w:val="0"/>
          <w:numId w:val="9"/>
        </w:numPr>
        <w:tabs>
          <w:tab w:val="left" w:pos="1134"/>
          <w:tab w:val="left" w:pos="1440"/>
        </w:tabs>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размер денежных средств, подлежащих уплате туристу и (или) иному заказчику туристского продукта.</w:t>
      </w:r>
    </w:p>
    <w:p w:rsidR="00621199" w:rsidRDefault="00757108">
      <w:pPr>
        <w:tabs>
          <w:tab w:val="left" w:pos="1134"/>
          <w:tab w:val="left" w:pos="1440"/>
        </w:tabs>
        <w:spacing w:after="0" w:line="240" w:lineRule="auto"/>
        <w:ind w:left="390"/>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К претензии прилагаются: копия договора о реализации туристского продукта и копии документов, подтверждающие реальный ущерб, понесенный туристом и (или) иным заказчиком туристского продукта в результате неисполнения или </w:t>
      </w:r>
      <w:r>
        <w:rPr>
          <w:rFonts w:ascii="Times New Roman" w:eastAsia="Times New Roman" w:hAnsi="Times New Roman"/>
          <w:sz w:val="18"/>
          <w:szCs w:val="18"/>
          <w:lang w:eastAsia="ru-RU"/>
        </w:rPr>
        <w:lastRenderedPageBreak/>
        <w:t>ненадлежащего исполнения Туроператором обязательств по оказанию туристу и (или) иному заказчику туристского продукта входящих в туристский продукт услуг по перевозке и (или) размещению.</w:t>
      </w:r>
    </w:p>
    <w:p w:rsidR="00621199" w:rsidRDefault="00757108">
      <w:pPr>
        <w:tabs>
          <w:tab w:val="left" w:pos="927"/>
          <w:tab w:val="left" w:pos="1134"/>
          <w:tab w:val="left" w:pos="1440"/>
        </w:tabs>
        <w:spacing w:after="0" w:line="240" w:lineRule="auto"/>
        <w:jc w:val="both"/>
        <w:rPr>
          <w:rFonts w:ascii="Times New Roman" w:hAnsi="Times New Roman"/>
          <w:sz w:val="18"/>
          <w:szCs w:val="18"/>
        </w:rPr>
      </w:pPr>
      <w:r>
        <w:rPr>
          <w:rFonts w:ascii="Times New Roman" w:hAnsi="Times New Roman"/>
          <w:sz w:val="18"/>
          <w:szCs w:val="18"/>
        </w:rPr>
        <w:t xml:space="preserve">7.5. При поступлении в адрес Турагента каких-либо замечаний от туриста относительно туристского обслуживания Турагент обязан незамедлительно (в течение 48 часов) сообщить об этом Туроператору в письменной форме. </w:t>
      </w:r>
    </w:p>
    <w:p w:rsidR="00621199" w:rsidRDefault="00757108">
      <w:pPr>
        <w:tabs>
          <w:tab w:val="left" w:pos="927"/>
          <w:tab w:val="left" w:pos="1134"/>
          <w:tab w:val="left" w:pos="1440"/>
        </w:tabs>
        <w:spacing w:after="0" w:line="240" w:lineRule="auto"/>
        <w:jc w:val="both"/>
        <w:rPr>
          <w:rFonts w:ascii="Times New Roman" w:hAnsi="Times New Roman"/>
          <w:sz w:val="18"/>
          <w:szCs w:val="18"/>
        </w:rPr>
      </w:pPr>
      <w:r>
        <w:rPr>
          <w:rFonts w:ascii="Times New Roman" w:hAnsi="Times New Roman"/>
          <w:sz w:val="18"/>
          <w:szCs w:val="18"/>
        </w:rPr>
        <w:t xml:space="preserve">7.6. В случае предоставления Турагентом туристам недостоверной информации об условиях туристской поездки, а равно за нарушение прав туристов на информацию, в том числе информацию о личной безопасности, Турагент  несет полную материальную ответственность перед туристами за связанные с этим претензии. </w:t>
      </w:r>
    </w:p>
    <w:p w:rsidR="00621199" w:rsidRDefault="00757108">
      <w:pPr>
        <w:tabs>
          <w:tab w:val="left" w:pos="927"/>
          <w:tab w:val="left" w:pos="1134"/>
          <w:tab w:val="left" w:pos="1440"/>
        </w:tabs>
        <w:spacing w:after="0" w:line="240" w:lineRule="auto"/>
        <w:jc w:val="both"/>
        <w:rPr>
          <w:rFonts w:ascii="Times New Roman" w:hAnsi="Times New Roman"/>
          <w:sz w:val="18"/>
          <w:szCs w:val="18"/>
        </w:rPr>
      </w:pPr>
      <w:r>
        <w:rPr>
          <w:rFonts w:ascii="Times New Roman" w:hAnsi="Times New Roman"/>
          <w:sz w:val="18"/>
          <w:szCs w:val="18"/>
        </w:rPr>
        <w:t xml:space="preserve">7.7. Турагент обязан в договорах, заключаемых с туристами и (или) иными заказчиками туристского продукта предусмотреть аналогичные условия предъявления и рассмотрения претензий. В противном случае Турагент принимает на себя полную ответственность за удовлетворение требований клиента. </w:t>
      </w:r>
    </w:p>
    <w:p w:rsidR="00621199" w:rsidRDefault="00757108">
      <w:pPr>
        <w:tabs>
          <w:tab w:val="left" w:pos="927"/>
          <w:tab w:val="left" w:pos="1134"/>
          <w:tab w:val="left" w:pos="1440"/>
        </w:tabs>
        <w:spacing w:after="0" w:line="240" w:lineRule="auto"/>
        <w:jc w:val="both"/>
        <w:rPr>
          <w:rFonts w:ascii="Times New Roman" w:hAnsi="Times New Roman"/>
          <w:sz w:val="18"/>
          <w:szCs w:val="18"/>
        </w:rPr>
      </w:pPr>
      <w:r>
        <w:rPr>
          <w:rFonts w:ascii="Times New Roman" w:hAnsi="Times New Roman"/>
          <w:sz w:val="18"/>
          <w:szCs w:val="18"/>
        </w:rPr>
        <w:t xml:space="preserve">7.8. Информация, содержащаяся на сайте Туроператора, а также в брошюрах, проспектах, буклетах, каталогах, любых иных материальных источниках, которые не заверены печатью Туроператора и подписью уполномоченного лица, не может быть использована Турагентом или туристами (клиентами Турагента) в ходе любого рода разбирательства (в том числе и судебного) в качестве доказательств обоснованности каких-либо требований, заявлений в отношении туристского продукта, сформированного Туроператором, как реально предоставленных Туроператором, так и просто заявленных Туроператором на сайте или в ином информационном источнике. </w:t>
      </w:r>
    </w:p>
    <w:p w:rsidR="00621199" w:rsidRDefault="00621199">
      <w:pPr>
        <w:widowControl w:val="0"/>
        <w:tabs>
          <w:tab w:val="left" w:pos="426"/>
        </w:tabs>
        <w:overflowPunct w:val="0"/>
        <w:autoSpaceDE w:val="0"/>
        <w:autoSpaceDN w:val="0"/>
        <w:adjustRightInd w:val="0"/>
        <w:spacing w:after="0" w:line="240" w:lineRule="auto"/>
        <w:ind w:left="567" w:hanging="360"/>
        <w:jc w:val="both"/>
        <w:rPr>
          <w:rFonts w:ascii="Times New Roman" w:eastAsia="Times New Roman" w:hAnsi="Times New Roman"/>
          <w:sz w:val="20"/>
          <w:szCs w:val="20"/>
          <w:lang w:eastAsia="ru-RU"/>
        </w:rPr>
      </w:pPr>
    </w:p>
    <w:p w:rsidR="00621199" w:rsidRDefault="00757108">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u w:val="single"/>
          <w:lang w:eastAsia="ru-RU"/>
        </w:rPr>
      </w:pPr>
      <w:r>
        <w:rPr>
          <w:rFonts w:ascii="Times New Roman" w:eastAsia="Times New Roman" w:hAnsi="Times New Roman"/>
          <w:b/>
          <w:sz w:val="20"/>
          <w:szCs w:val="20"/>
          <w:lang w:eastAsia="ru-RU"/>
        </w:rPr>
        <w:t>8. ОБСТОЯТЕЛЬСТВА НЕПРЕОДОЛИМОЙ СИЛЫ</w:t>
      </w:r>
    </w:p>
    <w:p w:rsidR="00621199" w:rsidRDefault="00621199">
      <w:pPr>
        <w:tabs>
          <w:tab w:val="left" w:pos="426"/>
        </w:tabs>
        <w:spacing w:after="0" w:line="240" w:lineRule="auto"/>
        <w:ind w:hanging="360"/>
        <w:rPr>
          <w:rFonts w:ascii="Times New Roman" w:eastAsia="Times New Roman" w:hAnsi="Times New Roman"/>
          <w:b/>
          <w:sz w:val="20"/>
          <w:szCs w:val="20"/>
          <w:u w:val="single"/>
          <w:lang w:eastAsia="ru-RU"/>
        </w:rPr>
      </w:pPr>
    </w:p>
    <w:p w:rsidR="00621199" w:rsidRDefault="00757108">
      <w:pPr>
        <w:numPr>
          <w:ilvl w:val="1"/>
          <w:numId w:val="10"/>
        </w:numPr>
        <w:tabs>
          <w:tab w:val="clear" w:pos="360"/>
          <w:tab w:val="left" w:pos="0"/>
        </w:tabs>
        <w:spacing w:after="0" w:line="240" w:lineRule="auto"/>
        <w:ind w:left="0" w:firstLine="0"/>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Туроператор освобождается от ответственности за ненадлежащее исполнение или за неисполнение своих обязательств по настоящему Договору в случае наступления обстоятельств непреодолимой силы (пожар, эпидемия, землетрясение, террористический акт, наводнение, ураган, шторм, цунами, оползень, другие стихийные бедствия и катаклизмы, военные действия любого характера, забастовки, введение чрезвычайного или военного положения, эмбарго, изменения законодательства РФ или страны пребывания или транзита, действия органов таможенного и санитарного контроля, противоправные действия в отношении сотрудников Туроператора, связанные, в том числе, с тайным или открытым хищением имущества; отмена автобусного, паромного и другого транспортного обеспечения, маршрутов такси, трафики на дорогах и т. д.).</w:t>
      </w:r>
    </w:p>
    <w:p w:rsidR="00621199" w:rsidRDefault="00757108">
      <w:pPr>
        <w:numPr>
          <w:ilvl w:val="1"/>
          <w:numId w:val="10"/>
        </w:numPr>
        <w:tabs>
          <w:tab w:val="clear" w:pos="360"/>
          <w:tab w:val="left" w:pos="0"/>
        </w:tabs>
        <w:spacing w:after="0" w:line="240" w:lineRule="auto"/>
        <w:ind w:left="0" w:firstLine="0"/>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В случае наступления обстоятельств непреодолимой силы возврат денежных средств, уплаченных Турагентом по настоящему договору, производится в соответствии с фактическими затратами Туроператора.</w:t>
      </w:r>
    </w:p>
    <w:p w:rsidR="00621199" w:rsidRDefault="00621199">
      <w:pPr>
        <w:overflowPunct w:val="0"/>
        <w:autoSpaceDE w:val="0"/>
        <w:autoSpaceDN w:val="0"/>
        <w:adjustRightInd w:val="0"/>
        <w:spacing w:after="0" w:line="240" w:lineRule="auto"/>
        <w:ind w:left="3780"/>
        <w:textAlignment w:val="baseline"/>
        <w:rPr>
          <w:rFonts w:ascii="Times New Roman" w:eastAsia="Times New Roman" w:hAnsi="Times New Roman"/>
          <w:b/>
          <w:sz w:val="20"/>
          <w:szCs w:val="20"/>
          <w:lang w:eastAsia="ru-RU"/>
        </w:rPr>
      </w:pPr>
    </w:p>
    <w:p w:rsidR="00621199" w:rsidRDefault="00757108">
      <w:pPr>
        <w:overflowPunct w:val="0"/>
        <w:autoSpaceDE w:val="0"/>
        <w:autoSpaceDN w:val="0"/>
        <w:adjustRightInd w:val="0"/>
        <w:spacing w:after="0" w:line="240" w:lineRule="auto"/>
        <w:ind w:left="3780"/>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9. ПРОЧИЕ УСЛОВИЯ</w:t>
      </w:r>
    </w:p>
    <w:p w:rsidR="00621199" w:rsidRDefault="00757108">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9.1. Настоящий Договор составлен в двух экземплярах, имеющих одинаковую юридическую силу, по одному для каждой из Сторон. Срок действия настоящего договора составляет 1 (один) год с момента подписания и вступления его в силу. Если за 30 (тридцать) календарных дней до истечения срока действия договора ни одна из Сторон письменно не заявит о своем желании прекратить его действия, договор считается продленным на тот же срок и на тех же условиях.</w:t>
      </w:r>
    </w:p>
    <w:p w:rsidR="00621199" w:rsidRDefault="00757108">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9.2. Любые изменения и дополнения к настоящему Договору действительны лишь при условии, если они совершены в письменной форме и подписаны надлежаще уполномоченными на то представителями </w:t>
      </w:r>
      <w:r>
        <w:rPr>
          <w:rFonts w:ascii="Times New Roman" w:eastAsia="Times New Roman" w:hAnsi="Times New Roman"/>
          <w:sz w:val="18"/>
          <w:szCs w:val="18"/>
          <w:lang w:val="en-US" w:eastAsia="ru-RU"/>
        </w:rPr>
        <w:t>C</w:t>
      </w:r>
      <w:r>
        <w:rPr>
          <w:rFonts w:ascii="Times New Roman" w:eastAsia="Times New Roman" w:hAnsi="Times New Roman"/>
          <w:sz w:val="18"/>
          <w:szCs w:val="18"/>
          <w:lang w:eastAsia="ru-RU"/>
        </w:rPr>
        <w:t>торон.</w:t>
      </w:r>
    </w:p>
    <w:p w:rsidR="00621199" w:rsidRDefault="00757108">
      <w:pPr>
        <w:overflowPunct w:val="0"/>
        <w:autoSpaceDE w:val="0"/>
        <w:autoSpaceDN w:val="0"/>
        <w:adjustRightInd w:val="0"/>
        <w:spacing w:after="0" w:line="240" w:lineRule="auto"/>
        <w:jc w:val="both"/>
        <w:textAlignment w:val="baseline"/>
        <w:rPr>
          <w:rFonts w:ascii="Times New Roman" w:eastAsia="Times New Roman" w:hAnsi="Times New Roman"/>
          <w:sz w:val="18"/>
          <w:szCs w:val="18"/>
          <w:lang w:eastAsia="ru-RU"/>
        </w:rPr>
      </w:pPr>
      <w:r>
        <w:rPr>
          <w:rFonts w:ascii="Times New Roman" w:eastAsia="Times New Roman" w:hAnsi="Times New Roman"/>
          <w:sz w:val="18"/>
          <w:szCs w:val="18"/>
          <w:lang w:eastAsia="ru-RU"/>
        </w:rPr>
        <w:t>9.3. Договор может быть расторгнут досрочно Туроператором с уведомлением Турагента за 1 (один) месяц до предполагаемого срока расторжения договора. При этом Стороны обязаны урегулировать свои расчеты не позднее 7 (семи) дней со дня направления вышеуказанного уведомления. Договор может быть досрочно расторгнут по дополнительным основаниям, указанным в настоящем Договоре.</w:t>
      </w:r>
    </w:p>
    <w:p w:rsidR="00621199" w:rsidRDefault="00757108">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9.4. Все изменения, приложения и дополнения  к настоящему договору, совершенные в письменной форме и подписанные  сторонами, являются неотъемлемой частью настоящего договора.</w:t>
      </w:r>
    </w:p>
    <w:p w:rsidR="00621199" w:rsidRDefault="00757108">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9.5. Изменения, дополнения, приложения к настоящему договору, согласованные сторонами посредством обмена факсимильными сообщениями, сообщениями, направляемыми почтовой, телеграфной, электронной или иной связи, позволяющей достоверно установить, что документ исходит от стороны по договору, подписанные с использованием факсимильного воспроизведения подписи, с помощью средств механического или иного копирования, электронной цифровой подписи, имеют юридическую силу и обязательны для обеих сторон.</w:t>
      </w:r>
    </w:p>
    <w:p w:rsidR="00621199" w:rsidRDefault="00757108">
      <w:pPr>
        <w:autoSpaceDE w:val="0"/>
        <w:autoSpaceDN w:val="0"/>
        <w:adjustRightInd w:val="0"/>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9.6. Подписание настоящего Договора аннулирует для Сторон все иные ранее заключенные соглашения, предметом которых является передача туристского продукта. </w:t>
      </w:r>
    </w:p>
    <w:p w:rsidR="00621199" w:rsidRDefault="00621199">
      <w:pPr>
        <w:spacing w:after="0" w:line="240" w:lineRule="auto"/>
        <w:jc w:val="both"/>
        <w:rPr>
          <w:rFonts w:ascii="Times New Roman" w:eastAsia="Times New Roman" w:hAnsi="Times New Roman"/>
          <w:sz w:val="18"/>
          <w:szCs w:val="18"/>
          <w:lang w:eastAsia="ru-RU"/>
        </w:rPr>
      </w:pPr>
    </w:p>
    <w:p w:rsidR="00621199" w:rsidRDefault="00757108">
      <w:pPr>
        <w:tabs>
          <w:tab w:val="left" w:pos="426"/>
        </w:tabs>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10. РЕКВИЗИТЫ   И  ПОДПИСИ  СТОРОН</w:t>
      </w:r>
    </w:p>
    <w:tbl>
      <w:tblPr>
        <w:tblW w:w="9746" w:type="dxa"/>
        <w:tblInd w:w="108" w:type="dxa"/>
        <w:tblLook w:val="04A0" w:firstRow="1" w:lastRow="0" w:firstColumn="1" w:lastColumn="0" w:noHBand="0" w:noVBand="1"/>
      </w:tblPr>
      <w:tblGrid>
        <w:gridCol w:w="5103"/>
        <w:gridCol w:w="4643"/>
      </w:tblGrid>
      <w:tr w:rsidR="00621199">
        <w:trPr>
          <w:trHeight w:val="3172"/>
        </w:trPr>
        <w:tc>
          <w:tcPr>
            <w:tcW w:w="5103" w:type="dxa"/>
            <w:shd w:val="clear" w:color="auto" w:fill="auto"/>
          </w:tcPr>
          <w:p w:rsidR="00621199" w:rsidRDefault="00621199">
            <w:pPr>
              <w:spacing w:after="0" w:line="240" w:lineRule="auto"/>
              <w:rPr>
                <w:rFonts w:ascii="Times New Roman" w:eastAsia="Times New Roman" w:hAnsi="Times New Roman"/>
                <w:sz w:val="18"/>
                <w:szCs w:val="18"/>
                <w:lang w:eastAsia="ru-RU"/>
              </w:rPr>
            </w:pPr>
          </w:p>
          <w:p w:rsidR="00621199" w:rsidRDefault="00757108">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ТУРОПЕРАТОР:</w:t>
            </w:r>
          </w:p>
          <w:p w:rsidR="00621199" w:rsidRDefault="00757108">
            <w:pPr>
              <w:spacing w:after="0" w:line="240" w:lineRule="auto"/>
              <w:rPr>
                <w:rFonts w:ascii="Times New Roman" w:eastAsia="Times New Roman" w:hAnsi="Times New Roman"/>
                <w:b/>
                <w:sz w:val="18"/>
                <w:szCs w:val="18"/>
                <w:lang w:eastAsia="ru-RU"/>
              </w:rPr>
            </w:pPr>
            <w:r>
              <w:rPr>
                <w:rFonts w:ascii="Times New Roman" w:eastAsia="Times New Roman" w:hAnsi="Times New Roman"/>
                <w:b/>
                <w:sz w:val="18"/>
                <w:szCs w:val="18"/>
                <w:lang w:eastAsia="ru-RU"/>
              </w:rPr>
              <w:t xml:space="preserve">ООО «Алтай-Инфо». Информационный центр по туризму» </w:t>
            </w:r>
          </w:p>
          <w:p w:rsidR="00621199" w:rsidRDefault="00757108">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Юр.адрес: 649000 Республика Алтай, г. Горно-Алтайск, ул.Э.Палкина, д. 5 офис 212</w:t>
            </w:r>
          </w:p>
          <w:p w:rsidR="00621199" w:rsidRDefault="00757108">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Фактический/почтовый  адрес: 649000 Республика Алтай, г. Горно-Алтайск, пр. Коммунистический 5/1 офис 37</w:t>
            </w:r>
          </w:p>
          <w:p w:rsidR="00621199" w:rsidRDefault="00757108">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тел (факс): (38822) 67-0-67, 66-0-36, +7 913 694 0004</w:t>
            </w:r>
          </w:p>
          <w:p w:rsidR="00621199" w:rsidRDefault="00757108">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ИНН: 0411122502  КПП: 041101001</w:t>
            </w:r>
          </w:p>
          <w:p w:rsidR="00621199" w:rsidRDefault="00757108">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ОГРН: 1050400823000</w:t>
            </w:r>
          </w:p>
          <w:p w:rsidR="00621199" w:rsidRDefault="00757108">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Банковские реквизиты:   р/с: 40702810816160000113</w:t>
            </w:r>
          </w:p>
          <w:p w:rsidR="00621199" w:rsidRDefault="00757108">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АО "АЛЬФА-БАНК"  БИК: 044525593</w:t>
            </w:r>
          </w:p>
          <w:p w:rsidR="00621199" w:rsidRDefault="00757108">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К/с: 30101810200000000593</w:t>
            </w:r>
          </w:p>
          <w:p w:rsidR="00621199" w:rsidRDefault="00621199">
            <w:pPr>
              <w:spacing w:after="0" w:line="240" w:lineRule="auto"/>
              <w:rPr>
                <w:rFonts w:ascii="Times New Roman" w:eastAsia="Times New Roman" w:hAnsi="Times New Roman"/>
                <w:b/>
                <w:sz w:val="18"/>
                <w:szCs w:val="18"/>
                <w:lang w:eastAsia="ru-RU"/>
              </w:rPr>
            </w:pPr>
          </w:p>
          <w:p w:rsidR="00621199" w:rsidRDefault="00621199">
            <w:pPr>
              <w:spacing w:after="0" w:line="240" w:lineRule="auto"/>
              <w:rPr>
                <w:rFonts w:ascii="Times New Roman" w:eastAsia="Times New Roman" w:hAnsi="Times New Roman"/>
                <w:sz w:val="18"/>
                <w:szCs w:val="18"/>
                <w:lang w:eastAsia="ru-RU"/>
              </w:rPr>
            </w:pPr>
          </w:p>
          <w:p w:rsidR="00621199" w:rsidRDefault="00757108">
            <w:pPr>
              <w:spacing w:after="0" w:line="240" w:lineRule="auto"/>
              <w:ind w:firstLine="540"/>
              <w:rPr>
                <w:rFonts w:ascii="Times New Roman" w:eastAsia="Times New Roman" w:hAnsi="Times New Roman"/>
                <w:sz w:val="18"/>
                <w:szCs w:val="18"/>
                <w:lang w:eastAsia="ru-RU"/>
              </w:rPr>
            </w:pPr>
            <w:r>
              <w:rPr>
                <w:rFonts w:ascii="Times New Roman" w:eastAsia="Times New Roman" w:hAnsi="Times New Roman"/>
                <w:sz w:val="18"/>
                <w:szCs w:val="18"/>
                <w:lang w:eastAsia="ru-RU"/>
              </w:rPr>
              <w:t>Исполнительный директор  _________/Т.А.Андадикова/</w:t>
            </w:r>
          </w:p>
          <w:p w:rsidR="00621199" w:rsidRDefault="00621199">
            <w:pPr>
              <w:spacing w:after="0" w:line="240" w:lineRule="auto"/>
              <w:rPr>
                <w:rFonts w:ascii="Times New Roman" w:eastAsia="Times New Roman" w:hAnsi="Times New Roman"/>
                <w:sz w:val="18"/>
                <w:szCs w:val="18"/>
                <w:lang w:eastAsia="ru-RU"/>
              </w:rPr>
            </w:pPr>
          </w:p>
          <w:p w:rsidR="00621199" w:rsidRDefault="00757108">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 М.П.</w:t>
            </w:r>
          </w:p>
        </w:tc>
        <w:tc>
          <w:tcPr>
            <w:tcW w:w="4643" w:type="dxa"/>
            <w:shd w:val="clear" w:color="auto" w:fill="auto"/>
          </w:tcPr>
          <w:p w:rsidR="00621199" w:rsidRDefault="00621199">
            <w:pPr>
              <w:tabs>
                <w:tab w:val="left" w:pos="567"/>
              </w:tabs>
              <w:spacing w:after="0" w:line="240" w:lineRule="auto"/>
              <w:ind w:firstLine="540"/>
              <w:rPr>
                <w:rFonts w:ascii="Times New Roman" w:eastAsia="Times New Roman" w:hAnsi="Times New Roman"/>
                <w:sz w:val="18"/>
                <w:szCs w:val="18"/>
                <w:lang w:eastAsia="ru-RU"/>
              </w:rPr>
            </w:pPr>
          </w:p>
          <w:p w:rsidR="00621199" w:rsidRDefault="00757108">
            <w:pPr>
              <w:tabs>
                <w:tab w:val="left" w:pos="567"/>
              </w:tabs>
              <w:spacing w:after="0" w:line="240" w:lineRule="auto"/>
              <w:ind w:firstLine="540"/>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ТУРАГЕНТ:</w:t>
            </w:r>
          </w:p>
          <w:p w:rsidR="00621199" w:rsidRDefault="00621199">
            <w:pPr>
              <w:rPr>
                <w:rFonts w:ascii="Times New Roman" w:hAnsi="Times New Roman"/>
                <w:sz w:val="18"/>
                <w:szCs w:val="18"/>
              </w:rPr>
            </w:pPr>
          </w:p>
          <w:p w:rsidR="00E50129" w:rsidRDefault="00E50129">
            <w:pPr>
              <w:rPr>
                <w:rFonts w:ascii="Times New Roman" w:hAnsi="Times New Roman"/>
                <w:sz w:val="18"/>
                <w:szCs w:val="18"/>
              </w:rPr>
            </w:pPr>
          </w:p>
          <w:p w:rsidR="00E50129" w:rsidRDefault="00E50129">
            <w:pPr>
              <w:rPr>
                <w:rFonts w:ascii="Times New Roman" w:hAnsi="Times New Roman"/>
                <w:sz w:val="18"/>
                <w:szCs w:val="18"/>
              </w:rPr>
            </w:pPr>
          </w:p>
          <w:p w:rsidR="00E50129" w:rsidRDefault="00E50129">
            <w:pPr>
              <w:rPr>
                <w:rFonts w:ascii="Times New Roman" w:hAnsi="Times New Roman"/>
                <w:sz w:val="18"/>
                <w:szCs w:val="18"/>
              </w:rPr>
            </w:pPr>
          </w:p>
          <w:p w:rsidR="00E50129" w:rsidRDefault="00E50129">
            <w:pPr>
              <w:rPr>
                <w:rFonts w:ascii="Times New Roman" w:hAnsi="Times New Roman"/>
                <w:sz w:val="18"/>
                <w:szCs w:val="18"/>
              </w:rPr>
            </w:pPr>
          </w:p>
          <w:p w:rsidR="00E50129" w:rsidRDefault="00E50129">
            <w:pPr>
              <w:rPr>
                <w:rFonts w:ascii="Times New Roman" w:hAnsi="Times New Roman"/>
                <w:sz w:val="18"/>
                <w:szCs w:val="18"/>
              </w:rPr>
            </w:pPr>
          </w:p>
          <w:p w:rsidR="00621199" w:rsidRDefault="00E50129">
            <w:pPr>
              <w:rPr>
                <w:rFonts w:ascii="Times New Roman" w:hAnsi="Times New Roman"/>
                <w:sz w:val="18"/>
                <w:szCs w:val="18"/>
              </w:rPr>
            </w:pPr>
            <w:r>
              <w:rPr>
                <w:rFonts w:ascii="Times New Roman" w:hAnsi="Times New Roman"/>
                <w:sz w:val="18"/>
                <w:szCs w:val="18"/>
              </w:rPr>
              <w:t>______________</w:t>
            </w:r>
            <w:r w:rsidR="00757108">
              <w:rPr>
                <w:rFonts w:ascii="Times New Roman" w:hAnsi="Times New Roman"/>
                <w:sz w:val="18"/>
                <w:szCs w:val="18"/>
              </w:rPr>
              <w:t xml:space="preserve"> _________ /</w:t>
            </w:r>
            <w:r>
              <w:rPr>
                <w:rFonts w:ascii="Times New Roman" w:hAnsi="Times New Roman"/>
                <w:sz w:val="18"/>
                <w:szCs w:val="18"/>
              </w:rPr>
              <w:t>______________________</w:t>
            </w:r>
            <w:r w:rsidR="00757108">
              <w:rPr>
                <w:rFonts w:ascii="Times New Roman" w:hAnsi="Times New Roman"/>
                <w:sz w:val="18"/>
                <w:szCs w:val="18"/>
              </w:rPr>
              <w:t>/</w:t>
            </w:r>
          </w:p>
          <w:p w:rsidR="00621199" w:rsidRDefault="00621199">
            <w:pPr>
              <w:rPr>
                <w:rFonts w:ascii="Times New Roman" w:hAnsi="Times New Roman"/>
                <w:sz w:val="18"/>
                <w:szCs w:val="18"/>
              </w:rPr>
            </w:pPr>
          </w:p>
          <w:p w:rsidR="00621199" w:rsidRPr="00757108" w:rsidRDefault="00621199">
            <w:pPr>
              <w:tabs>
                <w:tab w:val="left" w:pos="567"/>
              </w:tabs>
              <w:spacing w:after="0" w:line="240" w:lineRule="auto"/>
              <w:ind w:firstLine="540"/>
              <w:rPr>
                <w:rFonts w:ascii="Times New Roman" w:eastAsia="Times New Roman" w:hAnsi="Times New Roman"/>
                <w:sz w:val="18"/>
                <w:szCs w:val="18"/>
                <w:lang w:eastAsia="ru-RU"/>
              </w:rPr>
            </w:pPr>
          </w:p>
          <w:p w:rsidR="00621199" w:rsidRPr="00757108" w:rsidRDefault="00621199">
            <w:pPr>
              <w:tabs>
                <w:tab w:val="left" w:pos="567"/>
              </w:tabs>
              <w:spacing w:after="0" w:line="240" w:lineRule="auto"/>
              <w:ind w:firstLine="540"/>
              <w:rPr>
                <w:rFonts w:ascii="Times New Roman" w:eastAsia="Times New Roman" w:hAnsi="Times New Roman"/>
                <w:sz w:val="18"/>
                <w:szCs w:val="18"/>
                <w:lang w:eastAsia="ru-RU"/>
              </w:rPr>
            </w:pPr>
          </w:p>
        </w:tc>
      </w:tr>
    </w:tbl>
    <w:p w:rsidR="00621199" w:rsidRDefault="00621199">
      <w:pPr>
        <w:tabs>
          <w:tab w:val="right" w:pos="9582"/>
        </w:tabs>
        <w:spacing w:after="0" w:line="240" w:lineRule="auto"/>
        <w:jc w:val="right"/>
        <w:rPr>
          <w:rFonts w:ascii="Times New Roman" w:eastAsia="Times New Roman" w:hAnsi="Times New Roman"/>
          <w:lang w:eastAsia="ru-RU"/>
        </w:rPr>
        <w:sectPr w:rsidR="00621199">
          <w:footerReference w:type="even" r:id="rId9"/>
          <w:footerReference w:type="default" r:id="rId10"/>
          <w:footerReference w:type="first" r:id="rId11"/>
          <w:pgSz w:w="11906" w:h="16838"/>
          <w:pgMar w:top="284" w:right="566" w:bottom="567" w:left="1134" w:header="709" w:footer="709" w:gutter="0"/>
          <w:cols w:space="708"/>
          <w:titlePg/>
          <w:docGrid w:linePitch="360"/>
        </w:sectPr>
      </w:pPr>
    </w:p>
    <w:p w:rsidR="00621199" w:rsidRDefault="00757108">
      <w:pPr>
        <w:tabs>
          <w:tab w:val="right" w:pos="9582"/>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lastRenderedPageBreak/>
        <w:t>Приложение № 1</w:t>
      </w:r>
    </w:p>
    <w:p w:rsidR="00621199" w:rsidRDefault="00757108">
      <w:pPr>
        <w:tabs>
          <w:tab w:val="right" w:pos="9582"/>
        </w:tabs>
        <w:spacing w:after="0" w:line="240" w:lineRule="auto"/>
        <w:jc w:val="right"/>
        <w:rPr>
          <w:rFonts w:ascii="Times New Roman" w:eastAsia="Times New Roman" w:hAnsi="Times New Roman"/>
          <w:lang w:eastAsia="ru-RU"/>
        </w:rPr>
      </w:pPr>
      <w:r>
        <w:rPr>
          <w:rFonts w:ascii="Times New Roman" w:eastAsia="Times New Roman" w:hAnsi="Times New Roman"/>
          <w:lang w:eastAsia="ru-RU"/>
        </w:rPr>
        <w:t>к  агентскому договору от «___» ________ ____г.</w:t>
      </w:r>
    </w:p>
    <w:p w:rsidR="00621199" w:rsidRDefault="00621199">
      <w:pPr>
        <w:tabs>
          <w:tab w:val="right" w:pos="9582"/>
        </w:tabs>
        <w:spacing w:after="0" w:line="240" w:lineRule="auto"/>
        <w:rPr>
          <w:rFonts w:ascii="Times New Roman" w:eastAsia="Times New Roman" w:hAnsi="Times New Roman"/>
          <w:sz w:val="18"/>
          <w:szCs w:val="18"/>
          <w:lang w:eastAsia="ru-RU"/>
        </w:rPr>
      </w:pPr>
    </w:p>
    <w:p w:rsidR="00621199" w:rsidRDefault="00757108">
      <w:pPr>
        <w:tabs>
          <w:tab w:val="right" w:pos="9582"/>
        </w:tab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1.Основания для выплаты страхового возмещения по договору страхования ответственности туроператора.</w:t>
      </w:r>
    </w:p>
    <w:p w:rsidR="00621199" w:rsidRDefault="00621199">
      <w:pPr>
        <w:spacing w:after="0" w:line="240" w:lineRule="auto"/>
        <w:ind w:firstLine="709"/>
        <w:jc w:val="both"/>
        <w:rPr>
          <w:rFonts w:ascii="Times New Roman" w:eastAsia="Times New Roman" w:hAnsi="Times New Roman"/>
          <w:b/>
          <w:sz w:val="18"/>
          <w:szCs w:val="18"/>
          <w:lang w:eastAsia="ru-RU"/>
        </w:rPr>
      </w:pPr>
    </w:p>
    <w:p w:rsidR="00621199" w:rsidRDefault="00757108">
      <w:pPr>
        <w:spacing w:after="0" w:line="240" w:lineRule="auto"/>
        <w:ind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при наступлении страхового случая.</w:t>
      </w:r>
    </w:p>
    <w:p w:rsidR="00621199" w:rsidRDefault="00757108">
      <w:pPr>
        <w:spacing w:after="0" w:line="240" w:lineRule="auto"/>
        <w:ind w:firstLine="709"/>
        <w:jc w:val="both"/>
        <w:rPr>
          <w:rFonts w:ascii="Times New Roman" w:eastAsia="Times New Roman" w:hAnsi="Times New Roman"/>
          <w:snapToGrid w:val="0"/>
          <w:sz w:val="16"/>
          <w:szCs w:val="16"/>
          <w:lang w:eastAsia="ru-RU"/>
        </w:rPr>
      </w:pPr>
      <w:r>
        <w:rPr>
          <w:rFonts w:ascii="Times New Roman" w:eastAsia="Times New Roman" w:hAnsi="Times New Roman"/>
          <w:snapToGrid w:val="0"/>
          <w:sz w:val="16"/>
          <w:szCs w:val="16"/>
          <w:lang w:eastAsia="ru-RU"/>
        </w:rPr>
        <w:t xml:space="preserve">Основанием для выплаты страхового возмещения по договору страхования ответственности туроператора является факт установления обязанности туроператора возместить туристу и (или)  иному заказчику реальный ущерб, возникший в результате неисполнения или ненадлежащего исполнения  туроператором обязательств по договору о реализации туристского продукта, если это является существенным нарушением условий такого  договора. </w:t>
      </w:r>
    </w:p>
    <w:p w:rsidR="00621199" w:rsidRDefault="00757108">
      <w:pPr>
        <w:spacing w:after="0" w:line="240" w:lineRule="auto"/>
        <w:ind w:firstLine="709"/>
        <w:jc w:val="both"/>
        <w:rPr>
          <w:rFonts w:ascii="Times New Roman" w:eastAsia="Times New Roman" w:hAnsi="Times New Roman"/>
          <w:snapToGrid w:val="0"/>
          <w:sz w:val="16"/>
          <w:szCs w:val="16"/>
          <w:lang w:eastAsia="ru-RU"/>
        </w:rPr>
      </w:pPr>
      <w:r>
        <w:rPr>
          <w:rFonts w:ascii="Times New Roman" w:eastAsia="Times New Roman" w:hAnsi="Times New Roman"/>
          <w:snapToGrid w:val="0"/>
          <w:sz w:val="16"/>
          <w:szCs w:val="16"/>
          <w:lang w:eastAsia="ru-RU"/>
        </w:rPr>
        <w:t xml:space="preserve">Существенным нарушением  условий договора  о реализации туристского продукта признается нарушение, которое влечет для туриста и (или) иного заказчика такой ущерб, что он в значительной степени лишается того, на что был вправе рассчитывать при заключении договора. </w:t>
      </w:r>
    </w:p>
    <w:p w:rsidR="00621199" w:rsidRDefault="00757108">
      <w:pPr>
        <w:spacing w:after="0" w:line="240" w:lineRule="auto"/>
        <w:ind w:firstLine="709"/>
        <w:jc w:val="both"/>
        <w:rPr>
          <w:rFonts w:ascii="Times New Roman" w:eastAsia="Times New Roman" w:hAnsi="Times New Roman"/>
          <w:snapToGrid w:val="0"/>
          <w:sz w:val="16"/>
          <w:szCs w:val="16"/>
          <w:lang w:eastAsia="ru-RU"/>
        </w:rPr>
      </w:pPr>
      <w:r>
        <w:rPr>
          <w:rFonts w:ascii="Times New Roman" w:eastAsia="Times New Roman" w:hAnsi="Times New Roman"/>
          <w:snapToGrid w:val="0"/>
          <w:sz w:val="16"/>
          <w:szCs w:val="16"/>
          <w:lang w:eastAsia="ru-RU"/>
        </w:rPr>
        <w:t>К существенным нарушениям  туроператором договора о реализации туристского продукта относятся:</w:t>
      </w:r>
    </w:p>
    <w:p w:rsidR="00621199" w:rsidRDefault="00757108">
      <w:pPr>
        <w:spacing w:after="0" w:line="240" w:lineRule="auto"/>
        <w:ind w:firstLine="709"/>
        <w:jc w:val="both"/>
        <w:rPr>
          <w:rFonts w:ascii="Times New Roman" w:eastAsia="Times New Roman" w:hAnsi="Times New Roman"/>
          <w:snapToGrid w:val="0"/>
          <w:sz w:val="16"/>
          <w:szCs w:val="16"/>
          <w:lang w:eastAsia="ru-RU"/>
        </w:rPr>
      </w:pPr>
      <w:r>
        <w:rPr>
          <w:rFonts w:ascii="Times New Roman" w:eastAsia="Times New Roman" w:hAnsi="Times New Roman"/>
          <w:snapToGrid w:val="0"/>
          <w:sz w:val="16"/>
          <w:szCs w:val="16"/>
          <w:lang w:eastAsia="ru-RU"/>
        </w:rPr>
        <w:t>неисполнение обязательств по оказанию туристу и (или)  иному заказчику входящих в туристский продукт услуг по перевозке и (или) размещению;</w:t>
      </w:r>
    </w:p>
    <w:p w:rsidR="00621199" w:rsidRDefault="00757108">
      <w:pPr>
        <w:spacing w:after="0" w:line="240" w:lineRule="auto"/>
        <w:ind w:firstLine="709"/>
        <w:jc w:val="both"/>
        <w:rPr>
          <w:rFonts w:ascii="Times New Roman" w:eastAsia="Times New Roman" w:hAnsi="Times New Roman"/>
          <w:snapToGrid w:val="0"/>
          <w:sz w:val="16"/>
          <w:szCs w:val="16"/>
          <w:lang w:eastAsia="ru-RU"/>
        </w:rPr>
      </w:pPr>
      <w:r>
        <w:rPr>
          <w:rFonts w:ascii="Times New Roman" w:eastAsia="Times New Roman" w:hAnsi="Times New Roman"/>
          <w:snapToGrid w:val="0"/>
          <w:sz w:val="16"/>
          <w:szCs w:val="16"/>
          <w:lang w:eastAsia="ru-RU"/>
        </w:rPr>
        <w:t>наличие в туристском продукте  существенных недостатков, включая существенные нарушения требований  к качеству  и безопасности туристского продукта.</w:t>
      </w:r>
    </w:p>
    <w:p w:rsidR="00621199" w:rsidRDefault="00757108">
      <w:pPr>
        <w:spacing w:after="0" w:line="240" w:lineRule="auto"/>
        <w:ind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Иск о возмещении реального ущерба, возникшего в результате  неисполнения или ненадлежащего исполнения  туроператором обязательств  по договору о реализации туристского продукта, может быть предъявлен туристом  туроператору либо  туроператору и страховщику (гаранту) совместно.</w:t>
      </w:r>
    </w:p>
    <w:p w:rsidR="00621199" w:rsidRDefault="00757108">
      <w:pPr>
        <w:spacing w:after="0" w:line="240" w:lineRule="auto"/>
        <w:ind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Выплата страхового возмещения  по договору страхования ответственности туроператора или  уплата денежной суммы по банковской гарантии не лишает туриста права требовать от туроператора возмещения упущенной выгоды и (или) морального вреда в порядке и на условиях, которые  предусмотрены законодательством Российской Федерации.</w:t>
      </w:r>
    </w:p>
    <w:p w:rsidR="00621199" w:rsidRDefault="00621199">
      <w:pPr>
        <w:spacing w:after="0" w:line="240" w:lineRule="auto"/>
        <w:ind w:firstLine="709"/>
        <w:jc w:val="both"/>
        <w:rPr>
          <w:rFonts w:ascii="Times New Roman" w:eastAsia="Times New Roman" w:hAnsi="Times New Roman"/>
          <w:sz w:val="16"/>
          <w:szCs w:val="16"/>
          <w:lang w:eastAsia="ru-RU"/>
        </w:rPr>
      </w:pPr>
    </w:p>
    <w:p w:rsidR="00621199" w:rsidRDefault="00757108">
      <w:pPr>
        <w:spacing w:after="0" w:line="240" w:lineRule="auto"/>
        <w:ind w:left="709"/>
        <w:jc w:val="center"/>
        <w:rPr>
          <w:rFonts w:ascii="Times New Roman" w:eastAsia="Times New Roman" w:hAnsi="Times New Roman"/>
          <w:lang w:eastAsia="ru-RU"/>
        </w:rPr>
      </w:pPr>
      <w:r>
        <w:rPr>
          <w:rFonts w:ascii="Times New Roman" w:eastAsia="Times New Roman" w:hAnsi="Times New Roman"/>
          <w:lang w:eastAsia="ru-RU"/>
        </w:rPr>
        <w:t xml:space="preserve">2.Порядок и сроки  выплаты страхового возмещения  по договору страхования ответственности туроператора </w:t>
      </w:r>
    </w:p>
    <w:p w:rsidR="00621199" w:rsidRDefault="00621199">
      <w:pPr>
        <w:spacing w:after="0" w:line="240" w:lineRule="auto"/>
        <w:ind w:left="2127"/>
        <w:jc w:val="both"/>
        <w:rPr>
          <w:rFonts w:ascii="Times New Roman" w:eastAsia="Times New Roman" w:hAnsi="Times New Roman"/>
          <w:b/>
          <w:sz w:val="18"/>
          <w:szCs w:val="18"/>
          <w:lang w:eastAsia="ru-RU"/>
        </w:rPr>
      </w:pPr>
    </w:p>
    <w:p w:rsidR="00621199" w:rsidRDefault="00757108">
      <w:pPr>
        <w:spacing w:after="0" w:line="240" w:lineRule="auto"/>
        <w:ind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В случаях неисполнения или ненадлежащего исполнения туроператором  обязательств по договору о реализации туристского продукта перед туристом и (или)  иным заказчиком и наличия оснований для  выплаты страхового возмещения по договору страхования ответственности туроператора ,турист и (или) иной заказчик или его законный представитель вправе  в пределах суммы  финансового обеспечения предъявить письменное требование   о выплате страхового возмещения или об уплате денежной суммы непосредственно  организации, предоставившей финансовое обеспечение. </w:t>
      </w:r>
    </w:p>
    <w:p w:rsidR="00621199" w:rsidRDefault="00757108">
      <w:pPr>
        <w:autoSpaceDE w:val="0"/>
        <w:autoSpaceDN w:val="0"/>
        <w:adjustRightInd w:val="0"/>
        <w:spacing w:after="0" w:line="240" w:lineRule="auto"/>
        <w:ind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В требовании туриста </w:t>
      </w:r>
      <w:r>
        <w:rPr>
          <w:rFonts w:ascii="Times New Roman" w:eastAsia="Times New Roman" w:hAnsi="Times New Roman" w:cs="Arial"/>
          <w:sz w:val="16"/>
          <w:szCs w:val="16"/>
          <w:lang w:eastAsia="ru-RU"/>
        </w:rPr>
        <w:t xml:space="preserve">и (или) иного </w:t>
      </w:r>
      <w:r>
        <w:rPr>
          <w:rFonts w:ascii="Times New Roman" w:eastAsia="Times New Roman" w:hAnsi="Times New Roman"/>
          <w:sz w:val="16"/>
          <w:szCs w:val="16"/>
          <w:lang w:eastAsia="ru-RU"/>
        </w:rPr>
        <w:t>заказчика указываются:</w:t>
      </w:r>
    </w:p>
    <w:p w:rsidR="00621199" w:rsidRDefault="00757108">
      <w:pPr>
        <w:autoSpaceDE w:val="0"/>
        <w:autoSpaceDN w:val="0"/>
        <w:adjustRightInd w:val="0"/>
        <w:spacing w:after="0" w:line="240" w:lineRule="auto"/>
        <w:ind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фамилия, имя и отчество туриста, а также  сведения об ином заказчике (если договор о реализации туристского продукта заключался заказчиком); </w:t>
      </w:r>
    </w:p>
    <w:p w:rsidR="00621199" w:rsidRDefault="00757108">
      <w:pPr>
        <w:autoSpaceDE w:val="0"/>
        <w:autoSpaceDN w:val="0"/>
        <w:adjustRightInd w:val="0"/>
        <w:spacing w:after="0" w:line="240" w:lineRule="auto"/>
        <w:ind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дата выдачи,  срок действия и иные реквизиты документа, представленного в качестве  финансового обеспечения ответственности туроператора;</w:t>
      </w:r>
    </w:p>
    <w:p w:rsidR="00621199" w:rsidRDefault="00757108">
      <w:pPr>
        <w:autoSpaceDE w:val="0"/>
        <w:autoSpaceDN w:val="0"/>
        <w:adjustRightInd w:val="0"/>
        <w:spacing w:after="0" w:line="240" w:lineRule="auto"/>
        <w:ind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номер договора о реализации туристского продукта и дата его заключения;</w:t>
      </w:r>
      <w:r>
        <w:rPr>
          <w:rFonts w:ascii="Times New Roman" w:eastAsia="Times New Roman" w:hAnsi="Times New Roman"/>
          <w:sz w:val="16"/>
          <w:szCs w:val="16"/>
          <w:lang w:eastAsia="ru-RU"/>
        </w:rPr>
        <w:tab/>
      </w:r>
    </w:p>
    <w:p w:rsidR="00621199" w:rsidRDefault="00757108">
      <w:pPr>
        <w:autoSpaceDE w:val="0"/>
        <w:autoSpaceDN w:val="0"/>
        <w:adjustRightInd w:val="0"/>
        <w:spacing w:after="0" w:line="240" w:lineRule="auto"/>
        <w:ind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наименование туроператора, которому предоставлено финансовое обеспечение; </w:t>
      </w:r>
    </w:p>
    <w:p w:rsidR="00621199" w:rsidRDefault="00757108">
      <w:pPr>
        <w:autoSpaceDE w:val="0"/>
        <w:autoSpaceDN w:val="0"/>
        <w:adjustRightInd w:val="0"/>
        <w:spacing w:after="0" w:line="240" w:lineRule="auto"/>
        <w:ind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наименование турагента (если договор о реализации туристского продукта заключался  между  туристом и (или) иным заказчиком и турагентом, действующим по поручению туроператора, но от своего имени); </w:t>
      </w:r>
    </w:p>
    <w:p w:rsidR="00621199" w:rsidRDefault="00757108">
      <w:pPr>
        <w:autoSpaceDE w:val="0"/>
        <w:autoSpaceDN w:val="0"/>
        <w:adjustRightInd w:val="0"/>
        <w:spacing w:after="0" w:line="240" w:lineRule="auto"/>
        <w:ind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информация об обстоятельствах (фактах), свидетельствующих о  неисполнении или ненадлежащем исполнении  туроператором (турагентом) обязательств по договору о реализации туристского продукта;</w:t>
      </w:r>
    </w:p>
    <w:p w:rsidR="00621199" w:rsidRDefault="00757108">
      <w:pPr>
        <w:autoSpaceDE w:val="0"/>
        <w:autoSpaceDN w:val="0"/>
        <w:adjustRightInd w:val="0"/>
        <w:spacing w:after="0" w:line="240" w:lineRule="auto"/>
        <w:ind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ссылка на обстоятельства, предусмотренные «</w:t>
      </w:r>
      <w:r>
        <w:rPr>
          <w:rFonts w:ascii="Times New Roman" w:eastAsia="Times New Roman" w:hAnsi="Times New Roman" w:cs="Arial"/>
          <w:sz w:val="16"/>
          <w:szCs w:val="16"/>
          <w:lang w:eastAsia="ru-RU"/>
        </w:rPr>
        <w:t>Основанием для выплаты страхового возмещения»</w:t>
      </w:r>
      <w:r>
        <w:rPr>
          <w:rFonts w:ascii="Times New Roman" w:eastAsia="Times New Roman" w:hAnsi="Times New Roman"/>
          <w:sz w:val="16"/>
          <w:szCs w:val="16"/>
          <w:lang w:eastAsia="ru-RU"/>
        </w:rPr>
        <w:t xml:space="preserve">, послужившие причиной  обращения туриста </w:t>
      </w:r>
      <w:r>
        <w:rPr>
          <w:rFonts w:ascii="Times New Roman" w:eastAsia="Times New Roman" w:hAnsi="Times New Roman" w:cs="Arial"/>
          <w:sz w:val="16"/>
          <w:szCs w:val="16"/>
          <w:lang w:eastAsia="ru-RU"/>
        </w:rPr>
        <w:t xml:space="preserve">и (или) иного </w:t>
      </w:r>
      <w:r>
        <w:rPr>
          <w:rFonts w:ascii="Times New Roman" w:eastAsia="Times New Roman" w:hAnsi="Times New Roman"/>
          <w:sz w:val="16"/>
          <w:szCs w:val="16"/>
          <w:lang w:eastAsia="ru-RU"/>
        </w:rPr>
        <w:t>заказчика к  страховщику или гаранту;</w:t>
      </w:r>
    </w:p>
    <w:p w:rsidR="00621199" w:rsidRDefault="00757108">
      <w:pPr>
        <w:autoSpaceDE w:val="0"/>
        <w:autoSpaceDN w:val="0"/>
        <w:adjustRightInd w:val="0"/>
        <w:spacing w:after="0" w:line="240" w:lineRule="auto"/>
        <w:ind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размер денежных средств, подлежащих уплате туристу </w:t>
      </w:r>
      <w:r>
        <w:rPr>
          <w:rFonts w:ascii="Times New Roman" w:eastAsia="Times New Roman" w:hAnsi="Times New Roman" w:cs="Arial"/>
          <w:sz w:val="16"/>
          <w:szCs w:val="16"/>
          <w:lang w:eastAsia="ru-RU"/>
        </w:rPr>
        <w:t xml:space="preserve">и (или) иному </w:t>
      </w:r>
      <w:r>
        <w:rPr>
          <w:rFonts w:ascii="Times New Roman" w:eastAsia="Times New Roman" w:hAnsi="Times New Roman"/>
          <w:sz w:val="16"/>
          <w:szCs w:val="16"/>
          <w:lang w:eastAsia="ru-RU"/>
        </w:rPr>
        <w:t>заказчику в связи с неисполнением или ненадлежащим исполнением  туроператором обязательств по договору о реализации туристского продукта, в том числе размер реального ущерба, понесенного туристом и (или) иным заказчиком в  связи с его  расходами по эвакуации;</w:t>
      </w:r>
    </w:p>
    <w:p w:rsidR="00621199" w:rsidRDefault="00757108">
      <w:pPr>
        <w:autoSpaceDE w:val="0"/>
        <w:autoSpaceDN w:val="0"/>
        <w:adjustRightInd w:val="0"/>
        <w:spacing w:after="0" w:line="240" w:lineRule="auto"/>
        <w:ind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К требованию  турист </w:t>
      </w:r>
      <w:r>
        <w:rPr>
          <w:rFonts w:ascii="Times New Roman" w:eastAsia="Times New Roman" w:hAnsi="Times New Roman" w:cs="Arial"/>
          <w:sz w:val="16"/>
          <w:szCs w:val="16"/>
          <w:lang w:eastAsia="ru-RU"/>
        </w:rPr>
        <w:t xml:space="preserve">и (или) иной </w:t>
      </w:r>
      <w:r>
        <w:rPr>
          <w:rFonts w:ascii="Times New Roman" w:eastAsia="Times New Roman" w:hAnsi="Times New Roman"/>
          <w:sz w:val="16"/>
          <w:szCs w:val="16"/>
          <w:lang w:eastAsia="ru-RU"/>
        </w:rPr>
        <w:t>заказчик прилагают следующие документы:</w:t>
      </w:r>
    </w:p>
    <w:p w:rsidR="00621199" w:rsidRDefault="00757108">
      <w:pPr>
        <w:autoSpaceDE w:val="0"/>
        <w:autoSpaceDN w:val="0"/>
        <w:adjustRightInd w:val="0"/>
        <w:spacing w:after="0" w:line="240" w:lineRule="auto"/>
        <w:ind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w:t>
      </w:r>
    </w:p>
    <w:p w:rsidR="00621199" w:rsidRDefault="00757108">
      <w:pPr>
        <w:autoSpaceDE w:val="0"/>
        <w:autoSpaceDN w:val="0"/>
        <w:adjustRightInd w:val="0"/>
        <w:spacing w:after="0" w:line="240" w:lineRule="auto"/>
        <w:ind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копию договора о реализации туристского продукта (с предъявлением его оригинала);</w:t>
      </w:r>
    </w:p>
    <w:p w:rsidR="00621199" w:rsidRDefault="00757108">
      <w:pPr>
        <w:autoSpaceDE w:val="0"/>
        <w:autoSpaceDN w:val="0"/>
        <w:adjustRightInd w:val="0"/>
        <w:spacing w:after="0" w:line="240" w:lineRule="auto"/>
        <w:ind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документы, подтверждающие реальный ущерб, понесенный туристом и (или) иным заказчиком в результате неисполнения или ненадлежащего исполнения туроператором (турагентом) обязательств  по договору о реализации туристского продукта.</w:t>
      </w:r>
    </w:p>
    <w:p w:rsidR="00621199" w:rsidRDefault="00757108">
      <w:pPr>
        <w:autoSpaceDE w:val="0"/>
        <w:autoSpaceDN w:val="0"/>
        <w:adjustRightInd w:val="0"/>
        <w:spacing w:after="0" w:line="240" w:lineRule="auto"/>
        <w:ind w:firstLine="709"/>
        <w:rPr>
          <w:rFonts w:ascii="Times New Roman" w:eastAsia="Times New Roman" w:hAnsi="Times New Roman"/>
          <w:sz w:val="16"/>
          <w:szCs w:val="16"/>
          <w:lang w:eastAsia="ru-RU"/>
        </w:rPr>
      </w:pPr>
      <w:r>
        <w:rPr>
          <w:rFonts w:ascii="Times New Roman" w:eastAsia="Times New Roman" w:hAnsi="Times New Roman"/>
          <w:sz w:val="16"/>
          <w:szCs w:val="16"/>
          <w:lang w:eastAsia="ru-RU"/>
        </w:rPr>
        <w:t>Не подлежат возмещению страховщиком расходы, произведенные  туристом и не обусловленные требованиями к качеству туристского продукта, обычно предъявляемыми к туристскому продукту такого рода.</w:t>
      </w:r>
    </w:p>
    <w:p w:rsidR="00621199" w:rsidRDefault="00757108">
      <w:pPr>
        <w:spacing w:after="0" w:line="240" w:lineRule="auto"/>
        <w:ind w:firstLine="709"/>
        <w:rPr>
          <w:rFonts w:ascii="Times New Roman" w:eastAsia="Times New Roman" w:hAnsi="Times New Roman"/>
          <w:sz w:val="16"/>
          <w:szCs w:val="16"/>
          <w:lang w:eastAsia="ru-RU"/>
        </w:rPr>
      </w:pPr>
      <w:r>
        <w:rPr>
          <w:rFonts w:ascii="Times New Roman" w:eastAsia="Times New Roman" w:hAnsi="Times New Roman"/>
          <w:sz w:val="16"/>
          <w:szCs w:val="16"/>
          <w:lang w:eastAsia="ru-RU"/>
        </w:rPr>
        <w:t>Для исполнения своих обязательств по финансовому обеспечению страховщик не вправе требовать представления иных документов, за исключением  документов, предусмотренных настоящей статьей.</w:t>
      </w:r>
    </w:p>
    <w:p w:rsidR="00621199" w:rsidRDefault="00757108">
      <w:pPr>
        <w:spacing w:after="0" w:line="240" w:lineRule="auto"/>
        <w:ind w:firstLine="709"/>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Письменное требование  туриста и (или) иного заказчика о выплате страхового возмещения по договору страхования ответственности туроператора должно быть предъявлено страховщику в течение  срока действия финансового обеспечения.  </w:t>
      </w:r>
    </w:p>
    <w:p w:rsidR="00621199" w:rsidRDefault="00757108">
      <w:pPr>
        <w:autoSpaceDE w:val="0"/>
        <w:autoSpaceDN w:val="0"/>
        <w:adjustRightInd w:val="0"/>
        <w:spacing w:after="0" w:line="240" w:lineRule="auto"/>
        <w:ind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Страховщик обязан удовлетворить требование туриста </w:t>
      </w:r>
      <w:r>
        <w:rPr>
          <w:rFonts w:ascii="Times New Roman" w:eastAsia="Times New Roman" w:hAnsi="Times New Roman" w:cs="Arial"/>
          <w:sz w:val="16"/>
          <w:szCs w:val="16"/>
          <w:lang w:eastAsia="ru-RU"/>
        </w:rPr>
        <w:t xml:space="preserve">и (или) иного </w:t>
      </w:r>
      <w:r>
        <w:rPr>
          <w:rFonts w:ascii="Times New Roman" w:eastAsia="Times New Roman" w:hAnsi="Times New Roman"/>
          <w:sz w:val="16"/>
          <w:szCs w:val="16"/>
          <w:lang w:eastAsia="ru-RU"/>
        </w:rPr>
        <w:t xml:space="preserve">заказчика </w:t>
      </w:r>
      <w:r>
        <w:rPr>
          <w:rFonts w:ascii="Times New Roman" w:eastAsia="Times New Roman" w:hAnsi="Times New Roman" w:cs="Arial"/>
          <w:sz w:val="16"/>
          <w:szCs w:val="16"/>
          <w:lang w:eastAsia="ru-RU"/>
        </w:rPr>
        <w:t>о выплате страхового возмещения  по договору страхования ответственности туроператора н</w:t>
      </w:r>
      <w:r>
        <w:rPr>
          <w:rFonts w:ascii="Times New Roman" w:eastAsia="Times New Roman" w:hAnsi="Times New Roman"/>
          <w:sz w:val="16"/>
          <w:szCs w:val="16"/>
          <w:lang w:eastAsia="ru-RU"/>
        </w:rPr>
        <w:t xml:space="preserve">е  позднее  30  календарных дней после дня получения   указанного требования  с приложением всех необходимых документов, предусмотренных настоящей статьей. </w:t>
      </w:r>
    </w:p>
    <w:p w:rsidR="00621199" w:rsidRDefault="00757108">
      <w:pPr>
        <w:autoSpaceDE w:val="0"/>
        <w:autoSpaceDN w:val="0"/>
        <w:adjustRightInd w:val="0"/>
        <w:spacing w:after="0" w:line="240" w:lineRule="auto"/>
        <w:ind w:firstLine="709"/>
        <w:jc w:val="both"/>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В случаях,  если  с требованиями  о  выплате страхового возмещения по договору страхования ответственности туроператора к страховщику  обратились одновременно более одного туриста </w:t>
      </w:r>
      <w:r>
        <w:rPr>
          <w:rFonts w:ascii="Times New Roman" w:eastAsia="Times New Roman" w:hAnsi="Times New Roman" w:cs="Arial"/>
          <w:sz w:val="16"/>
          <w:szCs w:val="16"/>
          <w:lang w:eastAsia="ru-RU"/>
        </w:rPr>
        <w:t xml:space="preserve">и (или) иного </w:t>
      </w:r>
      <w:r>
        <w:rPr>
          <w:rFonts w:ascii="Times New Roman" w:eastAsia="Times New Roman" w:hAnsi="Times New Roman"/>
          <w:sz w:val="16"/>
          <w:szCs w:val="16"/>
          <w:lang w:eastAsia="ru-RU"/>
        </w:rPr>
        <w:t xml:space="preserve">заказчика  и  общий размер  денежных средств, подлежащих выплате,  превышает сумму  финансового обеспечения, удовлетворение таких требований осуществляется пропорционально суммам денежных средств, указанным в требованиях к  сумме финансового обеспечения. </w:t>
      </w:r>
    </w:p>
    <w:p w:rsidR="00621199" w:rsidRDefault="00621199">
      <w:pPr>
        <w:spacing w:after="0" w:line="240" w:lineRule="auto"/>
        <w:rPr>
          <w:rFonts w:ascii="Times New Roman" w:eastAsia="Times New Roman" w:hAnsi="Times New Roman"/>
          <w:sz w:val="18"/>
          <w:szCs w:val="18"/>
          <w:lang w:eastAsia="ru-RU"/>
        </w:rPr>
      </w:pPr>
    </w:p>
    <w:p w:rsidR="00621199" w:rsidRDefault="00757108">
      <w:pPr>
        <w:spacing w:after="0" w:line="240" w:lineRule="auto"/>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Подписи сторон.</w:t>
      </w:r>
    </w:p>
    <w:p w:rsidR="00621199" w:rsidRDefault="00757108">
      <w:pPr>
        <w:spacing w:after="0" w:line="240" w:lineRule="auto"/>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Туроператор:</w:t>
      </w:r>
      <w:r>
        <w:rPr>
          <w:rFonts w:ascii="Times New Roman" w:eastAsia="Times New Roman" w:hAnsi="Times New Roman"/>
          <w:sz w:val="20"/>
          <w:szCs w:val="24"/>
          <w:lang w:eastAsia="ru-RU"/>
        </w:rPr>
        <w:tab/>
      </w:r>
      <w:r>
        <w:rPr>
          <w:rFonts w:ascii="Times New Roman" w:eastAsia="Times New Roman" w:hAnsi="Times New Roman"/>
          <w:sz w:val="20"/>
          <w:szCs w:val="24"/>
          <w:lang w:eastAsia="ru-RU"/>
        </w:rPr>
        <w:tab/>
      </w:r>
      <w:r>
        <w:rPr>
          <w:rFonts w:ascii="Times New Roman" w:eastAsia="Times New Roman" w:hAnsi="Times New Roman"/>
          <w:sz w:val="20"/>
          <w:szCs w:val="24"/>
          <w:lang w:eastAsia="ru-RU"/>
        </w:rPr>
        <w:tab/>
      </w:r>
      <w:r>
        <w:rPr>
          <w:rFonts w:ascii="Times New Roman" w:eastAsia="Times New Roman" w:hAnsi="Times New Roman"/>
          <w:sz w:val="20"/>
          <w:szCs w:val="24"/>
          <w:lang w:eastAsia="ru-RU"/>
        </w:rPr>
        <w:tab/>
      </w:r>
      <w:r>
        <w:rPr>
          <w:rFonts w:ascii="Times New Roman" w:eastAsia="Times New Roman" w:hAnsi="Times New Roman"/>
          <w:sz w:val="20"/>
          <w:szCs w:val="24"/>
          <w:lang w:eastAsia="ru-RU"/>
        </w:rPr>
        <w:tab/>
      </w:r>
      <w:r>
        <w:rPr>
          <w:rFonts w:ascii="Times New Roman" w:eastAsia="Times New Roman" w:hAnsi="Times New Roman"/>
          <w:sz w:val="20"/>
          <w:szCs w:val="24"/>
          <w:lang w:eastAsia="ru-RU"/>
        </w:rPr>
        <w:tab/>
        <w:t>Турагент:</w:t>
      </w:r>
    </w:p>
    <w:p w:rsidR="00621199" w:rsidRDefault="00757108">
      <w:pPr>
        <w:spacing w:after="0" w:line="240" w:lineRule="auto"/>
        <w:rPr>
          <w:rFonts w:ascii="Times New Roman" w:eastAsia="Times New Roman" w:hAnsi="Times New Roman"/>
          <w:sz w:val="20"/>
          <w:szCs w:val="24"/>
          <w:lang w:eastAsia="ru-RU"/>
        </w:rPr>
      </w:pPr>
      <w:r>
        <w:rPr>
          <w:rFonts w:ascii="Times New Roman" w:eastAsia="Times New Roman" w:hAnsi="Times New Roman"/>
          <w:sz w:val="20"/>
          <w:szCs w:val="24"/>
          <w:lang w:eastAsia="ru-RU"/>
        </w:rPr>
        <w:t xml:space="preserve">___________________/Т.А.Андадикова/                        </w:t>
      </w:r>
      <w:r w:rsidR="00412510">
        <w:rPr>
          <w:rFonts w:ascii="Times New Roman" w:eastAsia="Times New Roman" w:hAnsi="Times New Roman"/>
          <w:sz w:val="20"/>
          <w:szCs w:val="24"/>
          <w:lang w:eastAsia="ru-RU"/>
        </w:rPr>
        <w:t xml:space="preserve">       </w:t>
      </w:r>
      <w:r w:rsidR="00412510">
        <w:rPr>
          <w:rFonts w:ascii="Times New Roman" w:eastAsia="Times New Roman" w:hAnsi="Times New Roman"/>
          <w:sz w:val="20"/>
          <w:szCs w:val="24"/>
          <w:lang w:eastAsia="ru-RU"/>
        </w:rPr>
        <w:tab/>
        <w:t xml:space="preserve"> _____________________/_________________</w:t>
      </w:r>
      <w:bookmarkStart w:id="0" w:name="_GoBack"/>
      <w:bookmarkEnd w:id="0"/>
      <w:r w:rsidR="00412510">
        <w:rPr>
          <w:rFonts w:ascii="Times New Roman" w:eastAsia="Times New Roman" w:hAnsi="Times New Roman"/>
          <w:sz w:val="20"/>
          <w:szCs w:val="24"/>
          <w:lang w:eastAsia="ru-RU"/>
        </w:rPr>
        <w:t xml:space="preserve"> </w:t>
      </w:r>
      <w:r>
        <w:rPr>
          <w:rFonts w:ascii="Times New Roman" w:eastAsia="Times New Roman" w:hAnsi="Times New Roman"/>
          <w:sz w:val="20"/>
          <w:szCs w:val="24"/>
          <w:lang w:eastAsia="ru-RU"/>
        </w:rPr>
        <w:t>/</w:t>
      </w:r>
    </w:p>
    <w:p w:rsidR="00621199" w:rsidRDefault="00757108">
      <w:pPr>
        <w:spacing w:after="0" w:line="240" w:lineRule="auto"/>
        <w:rPr>
          <w:rFonts w:ascii="Times New Roman" w:eastAsia="Times New Roman" w:hAnsi="Times New Roman"/>
          <w:sz w:val="20"/>
          <w:szCs w:val="24"/>
          <w:lang w:eastAsia="ru-RU"/>
        </w:rPr>
      </w:pPr>
      <w:r>
        <w:rPr>
          <w:rFonts w:ascii="Times New Roman" w:eastAsia="Times New Roman" w:hAnsi="Times New Roman"/>
          <w:sz w:val="24"/>
          <w:szCs w:val="24"/>
          <w:lang w:eastAsia="ru-RU"/>
        </w:rPr>
        <w:t>М.П.</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М.П.</w:t>
      </w:r>
    </w:p>
    <w:sectPr w:rsidR="00621199">
      <w:footerReference w:type="default" r:id="rId12"/>
      <w:footerReference w:type="first" r:id="rId13"/>
      <w:pgSz w:w="11905" w:h="16837"/>
      <w:pgMar w:top="851" w:right="907" w:bottom="284"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199" w:rsidRDefault="00757108">
      <w:pPr>
        <w:spacing w:line="240" w:lineRule="auto"/>
      </w:pPr>
      <w:r>
        <w:separator/>
      </w:r>
    </w:p>
  </w:endnote>
  <w:endnote w:type="continuationSeparator" w:id="0">
    <w:p w:rsidR="00621199" w:rsidRDefault="007571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inheri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199" w:rsidRDefault="00757108">
    <w:pPr>
      <w:pStyle w:val="aa"/>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21199" w:rsidRDefault="00621199">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199" w:rsidRDefault="00757108">
    <w:pPr>
      <w:pStyle w:val="aa"/>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12510">
      <w:rPr>
        <w:rStyle w:val="a5"/>
        <w:noProof/>
      </w:rPr>
      <w:t>5</w:t>
    </w:r>
    <w:r>
      <w:rPr>
        <w:rStyle w:val="a5"/>
      </w:rPr>
      <w:fldChar w:fldCharType="end"/>
    </w:r>
  </w:p>
  <w:p w:rsidR="00621199" w:rsidRDefault="00757108">
    <w:pPr>
      <w:pStyle w:val="aa"/>
      <w:ind w:right="360"/>
      <w:rPr>
        <w:sz w:val="16"/>
        <w:szCs w:val="16"/>
      </w:rPr>
    </w:pPr>
    <w:r>
      <w:rPr>
        <w:sz w:val="16"/>
        <w:szCs w:val="16"/>
      </w:rPr>
      <w:t>Туроператор_________________                                                                                                                                     Турагент_________________</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199" w:rsidRDefault="00757108">
    <w:pPr>
      <w:pStyle w:val="aa"/>
    </w:pPr>
    <w:r>
      <w:t>Туроператор_________________                                             Турагент_________________</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343307"/>
      <w:docPartObj>
        <w:docPartGallery w:val="AutoText"/>
      </w:docPartObj>
    </w:sdtPr>
    <w:sdtEndPr/>
    <w:sdtContent>
      <w:p w:rsidR="00621199" w:rsidRDefault="00757108">
        <w:pPr>
          <w:pStyle w:val="aa"/>
          <w:jc w:val="right"/>
        </w:pPr>
        <w:r>
          <w:fldChar w:fldCharType="begin"/>
        </w:r>
        <w:r>
          <w:instrText>PAGE   \* MERGEFORMAT</w:instrText>
        </w:r>
        <w:r>
          <w:fldChar w:fldCharType="separate"/>
        </w:r>
        <w:r w:rsidR="00412510">
          <w:rPr>
            <w:noProof/>
          </w:rPr>
          <w:t>6</w:t>
        </w:r>
        <w:r>
          <w:fldChar w:fldCharType="end"/>
        </w:r>
      </w:p>
    </w:sdtContent>
  </w:sdt>
  <w:p w:rsidR="00621199" w:rsidRDefault="00621199">
    <w:pPr>
      <w:tabs>
        <w:tab w:val="center" w:pos="4677"/>
        <w:tab w:val="right" w:pos="9355"/>
      </w:tabs>
      <w:rPr>
        <w:rFonts w:ascii="Times New Roman" w:hAnsi="Times New Roman"/>
        <w:sz w:val="16"/>
        <w:szCs w:val="16"/>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199" w:rsidRDefault="0062119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199" w:rsidRDefault="00757108">
      <w:pPr>
        <w:spacing w:after="0"/>
      </w:pPr>
      <w:r>
        <w:separator/>
      </w:r>
    </w:p>
  </w:footnote>
  <w:footnote w:type="continuationSeparator" w:id="0">
    <w:p w:rsidR="00621199" w:rsidRDefault="0075710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77BDC"/>
    <w:multiLevelType w:val="multilevel"/>
    <w:tmpl w:val="22677B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51C30BC"/>
    <w:multiLevelType w:val="multilevel"/>
    <w:tmpl w:val="351C30BC"/>
    <w:lvl w:ilvl="0">
      <w:start w:val="1"/>
      <w:numFmt w:val="decimal"/>
      <w:lvlText w:val="%1)"/>
      <w:lvlJc w:val="left"/>
      <w:pPr>
        <w:tabs>
          <w:tab w:val="left" w:pos="750"/>
        </w:tabs>
        <w:ind w:left="750" w:hanging="360"/>
      </w:pPr>
      <w:rPr>
        <w:rFonts w:hint="default"/>
      </w:rPr>
    </w:lvl>
    <w:lvl w:ilvl="1">
      <w:start w:val="1"/>
      <w:numFmt w:val="lowerLetter"/>
      <w:lvlText w:val="%2."/>
      <w:lvlJc w:val="left"/>
      <w:pPr>
        <w:tabs>
          <w:tab w:val="left" w:pos="1470"/>
        </w:tabs>
        <w:ind w:left="1470" w:hanging="360"/>
      </w:pPr>
    </w:lvl>
    <w:lvl w:ilvl="2">
      <w:start w:val="1"/>
      <w:numFmt w:val="lowerRoman"/>
      <w:lvlText w:val="%3."/>
      <w:lvlJc w:val="right"/>
      <w:pPr>
        <w:tabs>
          <w:tab w:val="left" w:pos="2190"/>
        </w:tabs>
        <w:ind w:left="2190" w:hanging="180"/>
      </w:pPr>
    </w:lvl>
    <w:lvl w:ilvl="3">
      <w:start w:val="1"/>
      <w:numFmt w:val="decimal"/>
      <w:lvlText w:val="%4."/>
      <w:lvlJc w:val="left"/>
      <w:pPr>
        <w:tabs>
          <w:tab w:val="left" w:pos="2910"/>
        </w:tabs>
        <w:ind w:left="2910" w:hanging="360"/>
      </w:pPr>
    </w:lvl>
    <w:lvl w:ilvl="4">
      <w:start w:val="1"/>
      <w:numFmt w:val="lowerLetter"/>
      <w:lvlText w:val="%5."/>
      <w:lvlJc w:val="left"/>
      <w:pPr>
        <w:tabs>
          <w:tab w:val="left" w:pos="3630"/>
        </w:tabs>
        <w:ind w:left="3630" w:hanging="360"/>
      </w:pPr>
    </w:lvl>
    <w:lvl w:ilvl="5">
      <w:start w:val="1"/>
      <w:numFmt w:val="lowerRoman"/>
      <w:lvlText w:val="%6."/>
      <w:lvlJc w:val="right"/>
      <w:pPr>
        <w:tabs>
          <w:tab w:val="left" w:pos="4350"/>
        </w:tabs>
        <w:ind w:left="4350" w:hanging="180"/>
      </w:pPr>
    </w:lvl>
    <w:lvl w:ilvl="6">
      <w:start w:val="1"/>
      <w:numFmt w:val="decimal"/>
      <w:lvlText w:val="%7."/>
      <w:lvlJc w:val="left"/>
      <w:pPr>
        <w:tabs>
          <w:tab w:val="left" w:pos="5070"/>
        </w:tabs>
        <w:ind w:left="5070" w:hanging="360"/>
      </w:pPr>
    </w:lvl>
    <w:lvl w:ilvl="7">
      <w:start w:val="1"/>
      <w:numFmt w:val="lowerLetter"/>
      <w:lvlText w:val="%8."/>
      <w:lvlJc w:val="left"/>
      <w:pPr>
        <w:tabs>
          <w:tab w:val="left" w:pos="5790"/>
        </w:tabs>
        <w:ind w:left="5790" w:hanging="360"/>
      </w:pPr>
    </w:lvl>
    <w:lvl w:ilvl="8">
      <w:start w:val="1"/>
      <w:numFmt w:val="lowerRoman"/>
      <w:lvlText w:val="%9."/>
      <w:lvlJc w:val="right"/>
      <w:pPr>
        <w:tabs>
          <w:tab w:val="left" w:pos="6510"/>
        </w:tabs>
        <w:ind w:left="6510" w:hanging="180"/>
      </w:pPr>
    </w:lvl>
  </w:abstractNum>
  <w:abstractNum w:abstractNumId="2" w15:restartNumberingAfterBreak="0">
    <w:nsid w:val="37946390"/>
    <w:multiLevelType w:val="multilevel"/>
    <w:tmpl w:val="3794639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42CB2D36"/>
    <w:multiLevelType w:val="multilevel"/>
    <w:tmpl w:val="42CB2D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6E793D"/>
    <w:multiLevelType w:val="multilevel"/>
    <w:tmpl w:val="4B6E793D"/>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538F4C8E"/>
    <w:multiLevelType w:val="multilevel"/>
    <w:tmpl w:val="538F4C8E"/>
    <w:lvl w:ilvl="0">
      <w:start w:val="8"/>
      <w:numFmt w:val="decimal"/>
      <w:lvlText w:val="%1."/>
      <w:lvlJc w:val="left"/>
      <w:pPr>
        <w:tabs>
          <w:tab w:val="left" w:pos="4140"/>
        </w:tabs>
        <w:ind w:left="414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6" w15:restartNumberingAfterBreak="0">
    <w:nsid w:val="69ED6A2C"/>
    <w:multiLevelType w:val="multilevel"/>
    <w:tmpl w:val="69ED6A2C"/>
    <w:lvl w:ilvl="0">
      <w:start w:val="3"/>
      <w:numFmt w:val="decimal"/>
      <w:lvlText w:val="%1."/>
      <w:lvlJc w:val="left"/>
      <w:pPr>
        <w:tabs>
          <w:tab w:val="left" w:pos="435"/>
        </w:tabs>
        <w:ind w:left="435" w:hanging="435"/>
      </w:pPr>
      <w:rPr>
        <w:rFonts w:hint="default"/>
      </w:rPr>
    </w:lvl>
    <w:lvl w:ilvl="1">
      <w:start w:val="4"/>
      <w:numFmt w:val="decimal"/>
      <w:lvlText w:val="%1.%2."/>
      <w:lvlJc w:val="left"/>
      <w:pPr>
        <w:tabs>
          <w:tab w:val="left" w:pos="435"/>
        </w:tabs>
        <w:ind w:left="435" w:hanging="43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7" w15:restartNumberingAfterBreak="0">
    <w:nsid w:val="6FBE291E"/>
    <w:multiLevelType w:val="multilevel"/>
    <w:tmpl w:val="6FBE29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B402635"/>
    <w:multiLevelType w:val="multilevel"/>
    <w:tmpl w:val="7B402635"/>
    <w:lvl w:ilvl="0">
      <w:start w:val="5"/>
      <w:numFmt w:val="decimal"/>
      <w:lvlText w:val="%1."/>
      <w:lvlJc w:val="left"/>
      <w:pPr>
        <w:tabs>
          <w:tab w:val="left" w:pos="360"/>
        </w:tabs>
        <w:ind w:left="360" w:hanging="360"/>
      </w:pPr>
      <w:rPr>
        <w:rFonts w:hint="default"/>
      </w:rPr>
    </w:lvl>
    <w:lvl w:ilvl="1">
      <w:start w:val="5"/>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9" w15:restartNumberingAfterBreak="0">
    <w:nsid w:val="7FE13DCF"/>
    <w:multiLevelType w:val="multilevel"/>
    <w:tmpl w:val="7FE13DCF"/>
    <w:lvl w:ilvl="0">
      <w:start w:val="3"/>
      <w:numFmt w:val="decimal"/>
      <w:lvlText w:val="%1."/>
      <w:lvlJc w:val="left"/>
      <w:pPr>
        <w:tabs>
          <w:tab w:val="left" w:pos="450"/>
        </w:tabs>
        <w:ind w:left="450" w:hanging="450"/>
      </w:pPr>
      <w:rPr>
        <w:rFonts w:hint="default"/>
      </w:rPr>
    </w:lvl>
    <w:lvl w:ilvl="1">
      <w:start w:val="2"/>
      <w:numFmt w:val="decimal"/>
      <w:lvlText w:val="%1.%2."/>
      <w:lvlJc w:val="left"/>
      <w:pPr>
        <w:tabs>
          <w:tab w:val="left" w:pos="450"/>
        </w:tabs>
        <w:ind w:left="450" w:hanging="45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num w:numId="1">
    <w:abstractNumId w:val="4"/>
  </w:num>
  <w:num w:numId="2">
    <w:abstractNumId w:val="9"/>
  </w:num>
  <w:num w:numId="3">
    <w:abstractNumId w:val="3"/>
  </w:num>
  <w:num w:numId="4">
    <w:abstractNumId w:val="0"/>
  </w:num>
  <w:num w:numId="5">
    <w:abstractNumId w:val="6"/>
  </w:num>
  <w:num w:numId="6">
    <w:abstractNumId w:val="7"/>
  </w:num>
  <w:num w:numId="7">
    <w:abstractNumId w:val="2"/>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6FF"/>
    <w:rsid w:val="00007793"/>
    <w:rsid w:val="00012013"/>
    <w:rsid w:val="00012B2D"/>
    <w:rsid w:val="00016A8B"/>
    <w:rsid w:val="00023906"/>
    <w:rsid w:val="00024796"/>
    <w:rsid w:val="000339A2"/>
    <w:rsid w:val="0003668E"/>
    <w:rsid w:val="00041BE2"/>
    <w:rsid w:val="000434DF"/>
    <w:rsid w:val="000472A7"/>
    <w:rsid w:val="00060167"/>
    <w:rsid w:val="000639F4"/>
    <w:rsid w:val="00066D9E"/>
    <w:rsid w:val="0007287B"/>
    <w:rsid w:val="000820C1"/>
    <w:rsid w:val="00094484"/>
    <w:rsid w:val="000C297D"/>
    <w:rsid w:val="000E35B5"/>
    <w:rsid w:val="000E3D66"/>
    <w:rsid w:val="000E4C6E"/>
    <w:rsid w:val="000F06F6"/>
    <w:rsid w:val="000F3B59"/>
    <w:rsid w:val="000F6433"/>
    <w:rsid w:val="0010268A"/>
    <w:rsid w:val="00110CB6"/>
    <w:rsid w:val="0011301F"/>
    <w:rsid w:val="001146B1"/>
    <w:rsid w:val="00117F8F"/>
    <w:rsid w:val="00120910"/>
    <w:rsid w:val="00130269"/>
    <w:rsid w:val="00133739"/>
    <w:rsid w:val="00136E37"/>
    <w:rsid w:val="00150FE2"/>
    <w:rsid w:val="00166553"/>
    <w:rsid w:val="00167517"/>
    <w:rsid w:val="0017061F"/>
    <w:rsid w:val="00171BE3"/>
    <w:rsid w:val="00173F0E"/>
    <w:rsid w:val="00180282"/>
    <w:rsid w:val="00184803"/>
    <w:rsid w:val="00195343"/>
    <w:rsid w:val="0019638C"/>
    <w:rsid w:val="00197AE5"/>
    <w:rsid w:val="001A0278"/>
    <w:rsid w:val="001A3ACF"/>
    <w:rsid w:val="001A6DBB"/>
    <w:rsid w:val="001D18A9"/>
    <w:rsid w:val="001E49CE"/>
    <w:rsid w:val="001F1881"/>
    <w:rsid w:val="001F3E09"/>
    <w:rsid w:val="001F76D4"/>
    <w:rsid w:val="00212C6F"/>
    <w:rsid w:val="002210D7"/>
    <w:rsid w:val="002231D7"/>
    <w:rsid w:val="002233C9"/>
    <w:rsid w:val="00232DB1"/>
    <w:rsid w:val="00233D6F"/>
    <w:rsid w:val="00236E04"/>
    <w:rsid w:val="0024358C"/>
    <w:rsid w:val="0025045B"/>
    <w:rsid w:val="00251247"/>
    <w:rsid w:val="002512CF"/>
    <w:rsid w:val="0026597E"/>
    <w:rsid w:val="002714E1"/>
    <w:rsid w:val="00283BC8"/>
    <w:rsid w:val="00292BF5"/>
    <w:rsid w:val="00294224"/>
    <w:rsid w:val="002965E9"/>
    <w:rsid w:val="002A071B"/>
    <w:rsid w:val="002A2114"/>
    <w:rsid w:val="002B2FFD"/>
    <w:rsid w:val="002C340B"/>
    <w:rsid w:val="002C5B4C"/>
    <w:rsid w:val="002C5CD3"/>
    <w:rsid w:val="002C7ED4"/>
    <w:rsid w:val="002D08DA"/>
    <w:rsid w:val="002D4072"/>
    <w:rsid w:val="002E6188"/>
    <w:rsid w:val="002F7DD6"/>
    <w:rsid w:val="00303A49"/>
    <w:rsid w:val="00316D89"/>
    <w:rsid w:val="0033646D"/>
    <w:rsid w:val="00345047"/>
    <w:rsid w:val="0036008E"/>
    <w:rsid w:val="00362735"/>
    <w:rsid w:val="00363C81"/>
    <w:rsid w:val="00363D52"/>
    <w:rsid w:val="00392C9E"/>
    <w:rsid w:val="00393F0A"/>
    <w:rsid w:val="003B6265"/>
    <w:rsid w:val="003C7400"/>
    <w:rsid w:val="003E05DE"/>
    <w:rsid w:val="00400000"/>
    <w:rsid w:val="004061AC"/>
    <w:rsid w:val="004067F3"/>
    <w:rsid w:val="00412510"/>
    <w:rsid w:val="00424056"/>
    <w:rsid w:val="004248AA"/>
    <w:rsid w:val="00442274"/>
    <w:rsid w:val="004448B7"/>
    <w:rsid w:val="00445DF7"/>
    <w:rsid w:val="00451093"/>
    <w:rsid w:val="00453EF4"/>
    <w:rsid w:val="00455F8F"/>
    <w:rsid w:val="00457D10"/>
    <w:rsid w:val="00460A1C"/>
    <w:rsid w:val="0046634A"/>
    <w:rsid w:val="00471600"/>
    <w:rsid w:val="00472A4C"/>
    <w:rsid w:val="00483907"/>
    <w:rsid w:val="0048391B"/>
    <w:rsid w:val="00493374"/>
    <w:rsid w:val="00494E1E"/>
    <w:rsid w:val="00494E83"/>
    <w:rsid w:val="004A09EE"/>
    <w:rsid w:val="004B5CF0"/>
    <w:rsid w:val="004C3F8F"/>
    <w:rsid w:val="004D3DE9"/>
    <w:rsid w:val="004D59F6"/>
    <w:rsid w:val="004E0103"/>
    <w:rsid w:val="004E114A"/>
    <w:rsid w:val="004E6C24"/>
    <w:rsid w:val="004F259A"/>
    <w:rsid w:val="004F4B94"/>
    <w:rsid w:val="005016BE"/>
    <w:rsid w:val="005046A7"/>
    <w:rsid w:val="00507379"/>
    <w:rsid w:val="00513067"/>
    <w:rsid w:val="00526318"/>
    <w:rsid w:val="00526C96"/>
    <w:rsid w:val="00527832"/>
    <w:rsid w:val="005669FC"/>
    <w:rsid w:val="00567829"/>
    <w:rsid w:val="0058269A"/>
    <w:rsid w:val="00591385"/>
    <w:rsid w:val="00593BF0"/>
    <w:rsid w:val="005A0264"/>
    <w:rsid w:val="005A7ABB"/>
    <w:rsid w:val="005B001F"/>
    <w:rsid w:val="005B0DAD"/>
    <w:rsid w:val="005B152F"/>
    <w:rsid w:val="005B6073"/>
    <w:rsid w:val="005D5264"/>
    <w:rsid w:val="005E316C"/>
    <w:rsid w:val="005F0067"/>
    <w:rsid w:val="005F02BC"/>
    <w:rsid w:val="00600DD4"/>
    <w:rsid w:val="00613E8A"/>
    <w:rsid w:val="00621199"/>
    <w:rsid w:val="00633507"/>
    <w:rsid w:val="00634F85"/>
    <w:rsid w:val="00640193"/>
    <w:rsid w:val="00643498"/>
    <w:rsid w:val="006571B9"/>
    <w:rsid w:val="006A1051"/>
    <w:rsid w:val="006A21F1"/>
    <w:rsid w:val="006B14A1"/>
    <w:rsid w:val="006B694E"/>
    <w:rsid w:val="006C1A7B"/>
    <w:rsid w:val="006D008E"/>
    <w:rsid w:val="006D7BD1"/>
    <w:rsid w:val="006E7D8D"/>
    <w:rsid w:val="006F0AE1"/>
    <w:rsid w:val="006F43AF"/>
    <w:rsid w:val="006F4965"/>
    <w:rsid w:val="00700601"/>
    <w:rsid w:val="00703396"/>
    <w:rsid w:val="007150C3"/>
    <w:rsid w:val="007511F6"/>
    <w:rsid w:val="00752E75"/>
    <w:rsid w:val="007561DD"/>
    <w:rsid w:val="00757108"/>
    <w:rsid w:val="00762D8A"/>
    <w:rsid w:val="00771331"/>
    <w:rsid w:val="00775624"/>
    <w:rsid w:val="007827BC"/>
    <w:rsid w:val="007A1AD8"/>
    <w:rsid w:val="007A3223"/>
    <w:rsid w:val="007B1D3F"/>
    <w:rsid w:val="007B3915"/>
    <w:rsid w:val="007B564B"/>
    <w:rsid w:val="007C2D7A"/>
    <w:rsid w:val="007D1725"/>
    <w:rsid w:val="007D6CB0"/>
    <w:rsid w:val="007D7189"/>
    <w:rsid w:val="007E62DC"/>
    <w:rsid w:val="007E6A92"/>
    <w:rsid w:val="007F4F16"/>
    <w:rsid w:val="008130F9"/>
    <w:rsid w:val="00815ADA"/>
    <w:rsid w:val="008225A8"/>
    <w:rsid w:val="00822B13"/>
    <w:rsid w:val="00831FAE"/>
    <w:rsid w:val="008407F6"/>
    <w:rsid w:val="00842AB7"/>
    <w:rsid w:val="00860C76"/>
    <w:rsid w:val="008648C3"/>
    <w:rsid w:val="0086675A"/>
    <w:rsid w:val="00872AEB"/>
    <w:rsid w:val="00875B9D"/>
    <w:rsid w:val="008835B5"/>
    <w:rsid w:val="00887BC2"/>
    <w:rsid w:val="00892BB2"/>
    <w:rsid w:val="008B1D87"/>
    <w:rsid w:val="008C595F"/>
    <w:rsid w:val="00901DE4"/>
    <w:rsid w:val="009033F9"/>
    <w:rsid w:val="00922149"/>
    <w:rsid w:val="009271E0"/>
    <w:rsid w:val="00932C05"/>
    <w:rsid w:val="00943D14"/>
    <w:rsid w:val="00953918"/>
    <w:rsid w:val="00954EA4"/>
    <w:rsid w:val="00971E66"/>
    <w:rsid w:val="00987F3D"/>
    <w:rsid w:val="00992A94"/>
    <w:rsid w:val="009A36DA"/>
    <w:rsid w:val="009B7A7F"/>
    <w:rsid w:val="009C27FB"/>
    <w:rsid w:val="009C3838"/>
    <w:rsid w:val="009D172E"/>
    <w:rsid w:val="009D284E"/>
    <w:rsid w:val="009D4FD3"/>
    <w:rsid w:val="009E238E"/>
    <w:rsid w:val="009F08AB"/>
    <w:rsid w:val="00A01A45"/>
    <w:rsid w:val="00A055B4"/>
    <w:rsid w:val="00A15E6F"/>
    <w:rsid w:val="00A36388"/>
    <w:rsid w:val="00A460BB"/>
    <w:rsid w:val="00A46EB6"/>
    <w:rsid w:val="00A5524F"/>
    <w:rsid w:val="00A5601D"/>
    <w:rsid w:val="00A563F3"/>
    <w:rsid w:val="00A625DF"/>
    <w:rsid w:val="00A73204"/>
    <w:rsid w:val="00A7497F"/>
    <w:rsid w:val="00A81D67"/>
    <w:rsid w:val="00A87A03"/>
    <w:rsid w:val="00A91DE3"/>
    <w:rsid w:val="00A93441"/>
    <w:rsid w:val="00A953F2"/>
    <w:rsid w:val="00A9562B"/>
    <w:rsid w:val="00A96099"/>
    <w:rsid w:val="00AA05E8"/>
    <w:rsid w:val="00AB1BEB"/>
    <w:rsid w:val="00AC3B79"/>
    <w:rsid w:val="00AD530E"/>
    <w:rsid w:val="00AE2C8C"/>
    <w:rsid w:val="00AF5B49"/>
    <w:rsid w:val="00AF720A"/>
    <w:rsid w:val="00AF7BB0"/>
    <w:rsid w:val="00B06FFF"/>
    <w:rsid w:val="00B2662C"/>
    <w:rsid w:val="00B31B9D"/>
    <w:rsid w:val="00B44720"/>
    <w:rsid w:val="00B45DC6"/>
    <w:rsid w:val="00B46FEE"/>
    <w:rsid w:val="00B55109"/>
    <w:rsid w:val="00B62E66"/>
    <w:rsid w:val="00B6690E"/>
    <w:rsid w:val="00B76CF1"/>
    <w:rsid w:val="00B7732D"/>
    <w:rsid w:val="00B83686"/>
    <w:rsid w:val="00BA1A20"/>
    <w:rsid w:val="00BA76CB"/>
    <w:rsid w:val="00BC6024"/>
    <w:rsid w:val="00BD4671"/>
    <w:rsid w:val="00BD5DD2"/>
    <w:rsid w:val="00BF104C"/>
    <w:rsid w:val="00BF2776"/>
    <w:rsid w:val="00BF361F"/>
    <w:rsid w:val="00BF3BC2"/>
    <w:rsid w:val="00BF7927"/>
    <w:rsid w:val="00C02554"/>
    <w:rsid w:val="00C1084B"/>
    <w:rsid w:val="00C10AC9"/>
    <w:rsid w:val="00C23D5A"/>
    <w:rsid w:val="00C31BD7"/>
    <w:rsid w:val="00C34E7D"/>
    <w:rsid w:val="00C47C1D"/>
    <w:rsid w:val="00C57BC2"/>
    <w:rsid w:val="00C639AF"/>
    <w:rsid w:val="00C65E0A"/>
    <w:rsid w:val="00C736FF"/>
    <w:rsid w:val="00C74530"/>
    <w:rsid w:val="00C7789E"/>
    <w:rsid w:val="00C800BA"/>
    <w:rsid w:val="00C814CB"/>
    <w:rsid w:val="00C84A50"/>
    <w:rsid w:val="00C86D0D"/>
    <w:rsid w:val="00C90CE7"/>
    <w:rsid w:val="00C91E55"/>
    <w:rsid w:val="00C9249D"/>
    <w:rsid w:val="00C97B70"/>
    <w:rsid w:val="00CA0A06"/>
    <w:rsid w:val="00CA6A7B"/>
    <w:rsid w:val="00CB1EBD"/>
    <w:rsid w:val="00CD28CD"/>
    <w:rsid w:val="00CD734A"/>
    <w:rsid w:val="00CE2427"/>
    <w:rsid w:val="00CE58D3"/>
    <w:rsid w:val="00CE7878"/>
    <w:rsid w:val="00CF1BE5"/>
    <w:rsid w:val="00CF74A3"/>
    <w:rsid w:val="00D039F5"/>
    <w:rsid w:val="00D22D2A"/>
    <w:rsid w:val="00D47064"/>
    <w:rsid w:val="00D549DB"/>
    <w:rsid w:val="00D65C58"/>
    <w:rsid w:val="00D73E15"/>
    <w:rsid w:val="00D81504"/>
    <w:rsid w:val="00D968A7"/>
    <w:rsid w:val="00DA40E9"/>
    <w:rsid w:val="00DB2C88"/>
    <w:rsid w:val="00DC537C"/>
    <w:rsid w:val="00DC5EC3"/>
    <w:rsid w:val="00DC7A14"/>
    <w:rsid w:val="00DF1BA7"/>
    <w:rsid w:val="00E10D87"/>
    <w:rsid w:val="00E2475A"/>
    <w:rsid w:val="00E248C6"/>
    <w:rsid w:val="00E32E34"/>
    <w:rsid w:val="00E35F7D"/>
    <w:rsid w:val="00E50129"/>
    <w:rsid w:val="00E667BC"/>
    <w:rsid w:val="00E66D3C"/>
    <w:rsid w:val="00E707DB"/>
    <w:rsid w:val="00E732A9"/>
    <w:rsid w:val="00E755A4"/>
    <w:rsid w:val="00E8159B"/>
    <w:rsid w:val="00E8530D"/>
    <w:rsid w:val="00EA3C74"/>
    <w:rsid w:val="00EA7E06"/>
    <w:rsid w:val="00EB0305"/>
    <w:rsid w:val="00EC5919"/>
    <w:rsid w:val="00ED34DE"/>
    <w:rsid w:val="00ED752E"/>
    <w:rsid w:val="00EE4CFE"/>
    <w:rsid w:val="00EF6A63"/>
    <w:rsid w:val="00F17FC1"/>
    <w:rsid w:val="00F339BC"/>
    <w:rsid w:val="00F41416"/>
    <w:rsid w:val="00F54AEC"/>
    <w:rsid w:val="00F565A1"/>
    <w:rsid w:val="00F65F8E"/>
    <w:rsid w:val="00F66D12"/>
    <w:rsid w:val="00F717BB"/>
    <w:rsid w:val="00F73CE2"/>
    <w:rsid w:val="00F84F89"/>
    <w:rsid w:val="00FA0B7D"/>
    <w:rsid w:val="00FA4B46"/>
    <w:rsid w:val="00FA4CCF"/>
    <w:rsid w:val="00FA7EF4"/>
    <w:rsid w:val="00FB0FBE"/>
    <w:rsid w:val="00FC2768"/>
    <w:rsid w:val="00FC6D26"/>
    <w:rsid w:val="00FD19B9"/>
    <w:rsid w:val="00FD2C5E"/>
    <w:rsid w:val="00FD35C5"/>
    <w:rsid w:val="00FD503B"/>
    <w:rsid w:val="00FE1228"/>
    <w:rsid w:val="00FE6C67"/>
    <w:rsid w:val="7CC105D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6370C"/>
  <w15:docId w15:val="{31735975-5A8F-45AD-9C44-37DF430C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Calibri" w:hAnsi="Calibri"/>
      <w:sz w:val="22"/>
      <w:szCs w:val="22"/>
      <w:lang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uiPriority w:val="9"/>
    <w:unhideWhenUsed/>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uiPriority w:val="99"/>
    <w:semiHidden/>
    <w:unhideWhenUsed/>
    <w:qFormat/>
    <w:rPr>
      <w:vertAlign w:val="superscript"/>
    </w:rPr>
  </w:style>
  <w:style w:type="character" w:styleId="a4">
    <w:name w:val="Hyperlink"/>
    <w:uiPriority w:val="99"/>
    <w:unhideWhenUsed/>
    <w:qFormat/>
    <w:rPr>
      <w:color w:val="0000FF"/>
      <w:u w:val="single"/>
    </w:rPr>
  </w:style>
  <w:style w:type="character" w:styleId="a5">
    <w:name w:val="page number"/>
    <w:basedOn w:val="a0"/>
    <w:qFormat/>
  </w:style>
  <w:style w:type="paragraph" w:styleId="a6">
    <w:name w:val="endnote text"/>
    <w:basedOn w:val="a"/>
    <w:link w:val="a7"/>
    <w:uiPriority w:val="99"/>
    <w:semiHidden/>
    <w:unhideWhenUsed/>
    <w:qFormat/>
    <w:pPr>
      <w:spacing w:after="0" w:line="240" w:lineRule="auto"/>
    </w:pPr>
    <w:rPr>
      <w:sz w:val="20"/>
      <w:szCs w:val="20"/>
    </w:rPr>
  </w:style>
  <w:style w:type="paragraph" w:styleId="a8">
    <w:name w:val="header"/>
    <w:basedOn w:val="a"/>
    <w:link w:val="a9"/>
    <w:uiPriority w:val="99"/>
    <w:unhideWhenUsed/>
    <w:qFormat/>
    <w:pPr>
      <w:tabs>
        <w:tab w:val="center" w:pos="4677"/>
        <w:tab w:val="right" w:pos="9355"/>
      </w:tabs>
      <w:spacing w:after="0" w:line="240" w:lineRule="auto"/>
    </w:pPr>
  </w:style>
  <w:style w:type="paragraph" w:styleId="aa">
    <w:name w:val="footer"/>
    <w:basedOn w:val="a"/>
    <w:link w:val="ab"/>
    <w:uiPriority w:val="99"/>
    <w:qFormat/>
    <w:pPr>
      <w:tabs>
        <w:tab w:val="center" w:pos="4677"/>
        <w:tab w:val="right" w:pos="9355"/>
      </w:tabs>
      <w:spacing w:after="0" w:line="240" w:lineRule="auto"/>
    </w:pPr>
    <w:rPr>
      <w:rFonts w:ascii="Times New Roman" w:eastAsia="Times New Roman" w:hAnsi="Times New Roman"/>
      <w:sz w:val="24"/>
      <w:szCs w:val="24"/>
      <w:lang w:eastAsia="ru-RU"/>
    </w:rPr>
  </w:style>
  <w:style w:type="paragraph" w:styleId="ac">
    <w:name w:val="Normal (Web)"/>
    <w:uiPriority w:val="99"/>
    <w:unhideWhenUsed/>
    <w:pPr>
      <w:spacing w:beforeAutospacing="1" w:afterAutospacing="1"/>
    </w:pPr>
    <w:rPr>
      <w:sz w:val="24"/>
      <w:szCs w:val="24"/>
      <w:lang w:val="en-US" w:eastAsia="zh-CN"/>
    </w:rPr>
  </w:style>
  <w:style w:type="character" w:customStyle="1" w:styleId="ab">
    <w:name w:val="Нижний колонтитул Знак"/>
    <w:link w:val="aa"/>
    <w:uiPriority w:val="99"/>
    <w:qFormat/>
    <w:rPr>
      <w:rFonts w:ascii="Times New Roman" w:eastAsia="Times New Roman" w:hAnsi="Times New Roman" w:cs="Times New Roman"/>
      <w:sz w:val="24"/>
      <w:szCs w:val="24"/>
      <w:lang w:eastAsia="ru-RU"/>
    </w:rPr>
  </w:style>
  <w:style w:type="character" w:customStyle="1" w:styleId="apple-converted-space">
    <w:name w:val="apple-converted-space"/>
    <w:basedOn w:val="a0"/>
    <w:qFormat/>
  </w:style>
  <w:style w:type="character" w:customStyle="1" w:styleId="a9">
    <w:name w:val="Верхний колонтитул Знак"/>
    <w:basedOn w:val="a0"/>
    <w:link w:val="a8"/>
    <w:uiPriority w:val="99"/>
    <w:qFormat/>
    <w:rPr>
      <w:sz w:val="22"/>
      <w:szCs w:val="22"/>
      <w:lang w:eastAsia="en-US"/>
    </w:rPr>
  </w:style>
  <w:style w:type="paragraph" w:styleId="ad">
    <w:name w:val="List Paragraph"/>
    <w:basedOn w:val="a"/>
    <w:uiPriority w:val="34"/>
    <w:qFormat/>
    <w:pPr>
      <w:ind w:left="720"/>
      <w:contextualSpacing/>
    </w:p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lang w:eastAsia="en-US"/>
    </w:rPr>
  </w:style>
  <w:style w:type="character" w:customStyle="1" w:styleId="a7">
    <w:name w:val="Текст концевой сноски Знак"/>
    <w:basedOn w:val="a0"/>
    <w:link w:val="a6"/>
    <w:uiPriority w:val="99"/>
    <w:semiHidden/>
    <w:qFormat/>
    <w:rPr>
      <w:lang w:eastAsia="en-US"/>
    </w:rPr>
  </w:style>
  <w:style w:type="character" w:customStyle="1" w:styleId="text-muted">
    <w:name w:val="text-muted"/>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altay-info.ru"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5E1C9-8EBD-40D6-B327-283472C5A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5425</Words>
  <Characters>30923</Characters>
  <Application>Microsoft Office Word</Application>
  <DocSecurity>0</DocSecurity>
  <Lines>257</Lines>
  <Paragraphs>72</Paragraphs>
  <ScaleCrop>false</ScaleCrop>
  <Company>SPecialiST RePack</Company>
  <LinksUpToDate>false</LinksUpToDate>
  <CharactersWithSpaces>36276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User</cp:lastModifiedBy>
  <cp:revision>57</cp:revision>
  <dcterms:created xsi:type="dcterms:W3CDTF">2018-06-08T06:59:00Z</dcterms:created>
  <dcterms:modified xsi:type="dcterms:W3CDTF">2025-11-11T10:51:00Z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7DB1B227AA464A13930FBC323A337AA0_12</vt:lpwstr>
  </property>
</Properties>
</file>